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34"/>
        <w:tblW w:w="0" w:type="auto"/>
        <w:tblInd w:w="0" w:type="dxa"/>
        <w:tblLook w:val="04A0" w:firstRow="1" w:lastRow="0" w:firstColumn="1" w:lastColumn="0" w:noHBand="0" w:noVBand="1"/>
      </w:tblPr>
      <w:tblGrid>
        <w:gridCol w:w="5004"/>
        <w:gridCol w:w="4341"/>
      </w:tblGrid>
      <w:tr w:rsidR="004554F5" w:rsidRPr="000B2F7A" w:rsidTr="00A87902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4F5" w:rsidRPr="000B2F7A" w:rsidRDefault="004554F5" w:rsidP="00A879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ПРИНЯТО:</w:t>
            </w:r>
          </w:p>
          <w:p w:rsidR="004554F5" w:rsidRPr="000B2F7A" w:rsidRDefault="004554F5" w:rsidP="00A8790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2F7A">
              <w:rPr>
                <w:rFonts w:ascii="Times New Roman" w:eastAsia="Times New Roman" w:hAnsi="Times New Roman" w:cs="Times New Roman"/>
                <w:bCs/>
                <w:color w:val="000000"/>
              </w:rPr>
              <w:t>Педагогическим советом</w:t>
            </w:r>
          </w:p>
          <w:p w:rsidR="004554F5" w:rsidRPr="000B2F7A" w:rsidRDefault="004554F5" w:rsidP="00A87902">
            <w:pPr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</w:pPr>
            <w:r w:rsidRPr="000B2F7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Протокол </w:t>
            </w:r>
            <w:r w:rsidRPr="000B2F7A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№ 1 </w:t>
            </w:r>
            <w:r w:rsidRPr="000B2F7A">
              <w:rPr>
                <w:rFonts w:ascii="Times New Roman" w:eastAsia="Times New Roman" w:hAnsi="Times New Roman" w:cs="Times New Roman"/>
                <w:bCs/>
                <w:color w:val="000000"/>
              </w:rPr>
              <w:t>от</w:t>
            </w:r>
            <w:r w:rsidRPr="000B2F7A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 30 августа </w:t>
            </w:r>
            <w:r w:rsidRPr="000B2F7A">
              <w:rPr>
                <w:rFonts w:ascii="Times New Roman" w:eastAsia="Times New Roman" w:hAnsi="Times New Roman" w:cs="Times New Roman"/>
                <w:bCs/>
                <w:color w:val="000000"/>
              </w:rPr>
              <w:t>2021 г.</w:t>
            </w:r>
          </w:p>
          <w:p w:rsidR="004554F5" w:rsidRPr="000B2F7A" w:rsidRDefault="004554F5" w:rsidP="00A87902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4F5" w:rsidRPr="000B2F7A" w:rsidRDefault="004554F5" w:rsidP="00A879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УТВЕРЖДЕНО:</w:t>
            </w:r>
          </w:p>
          <w:p w:rsidR="004554F5" w:rsidRPr="000B2F7A" w:rsidRDefault="004554F5" w:rsidP="00A8790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2F7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Приказ </w:t>
            </w:r>
            <w:r w:rsidRPr="000B2F7A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№110</w:t>
            </w:r>
            <w:r w:rsidRPr="000B2F7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от </w:t>
            </w:r>
            <w:r w:rsidRPr="000B2F7A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01 сентября</w:t>
            </w:r>
            <w:r w:rsidRPr="000B2F7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2021г.</w:t>
            </w:r>
          </w:p>
          <w:p w:rsidR="004554F5" w:rsidRPr="000B2F7A" w:rsidRDefault="004554F5" w:rsidP="00A879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554F5" w:rsidRPr="000B2F7A" w:rsidRDefault="004554F5" w:rsidP="0045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4F5" w:rsidRPr="000B2F7A" w:rsidRDefault="004554F5" w:rsidP="004554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B2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УЧЕБНЫЙ ПЛАН</w:t>
      </w:r>
    </w:p>
    <w:p w:rsidR="004554F5" w:rsidRPr="000B2F7A" w:rsidRDefault="004554F5" w:rsidP="004554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B2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2021– 2022 учебный год</w:t>
      </w:r>
    </w:p>
    <w:p w:rsidR="004554F5" w:rsidRPr="000B2F7A" w:rsidRDefault="004554F5" w:rsidP="004554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B2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классах, реализующих АООП для обучающихся </w:t>
      </w:r>
    </w:p>
    <w:p w:rsidR="004554F5" w:rsidRPr="000B2F7A" w:rsidRDefault="004554F5" w:rsidP="004554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B2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 УО (интеллектуальными нарушениями </w:t>
      </w:r>
      <w:r w:rsidRPr="000B2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по ФГОС, вариант 1) </w:t>
      </w:r>
    </w:p>
    <w:p w:rsidR="004554F5" w:rsidRPr="000B2F7A" w:rsidRDefault="004554F5" w:rsidP="004554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</w:pPr>
      <w:r w:rsidRPr="000B2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I</w:t>
      </w:r>
      <w:r w:rsidRPr="000B2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-</w:t>
      </w:r>
      <w:r w:rsidRPr="000B2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IV</w:t>
      </w:r>
      <w:r w:rsidRPr="000B2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класс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2781"/>
        <w:gridCol w:w="851"/>
        <w:gridCol w:w="850"/>
        <w:gridCol w:w="851"/>
        <w:gridCol w:w="848"/>
        <w:gridCol w:w="1135"/>
      </w:tblGrid>
      <w:tr w:rsidR="004554F5" w:rsidRPr="000B2F7A" w:rsidTr="00A87902">
        <w:trPr>
          <w:trHeight w:val="605"/>
          <w:jc w:val="center"/>
        </w:trPr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Учебные </w:t>
            </w:r>
          </w:p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предметы               </w:t>
            </w:r>
          </w:p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Классы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554F5" w:rsidRPr="000B2F7A" w:rsidTr="00A87902">
        <w:trPr>
          <w:trHeight w:val="273"/>
          <w:jc w:val="center"/>
        </w:trPr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54F5" w:rsidRPr="000B2F7A" w:rsidTr="00A87902">
        <w:trPr>
          <w:jc w:val="center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1.Русский</w:t>
            </w:r>
            <w:proofErr w:type="gramEnd"/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2.Чтение</w:t>
            </w:r>
            <w:proofErr w:type="gramEnd"/>
          </w:p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1.3.Речевая 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554F5" w:rsidRPr="000B2F7A" w:rsidTr="00A87902">
        <w:trPr>
          <w:jc w:val="center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2.1.Математика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554F5" w:rsidRPr="000B2F7A" w:rsidTr="00A87902">
        <w:trPr>
          <w:jc w:val="center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54F5" w:rsidRPr="000B2F7A" w:rsidTr="00A87902">
        <w:trPr>
          <w:jc w:val="center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1.Музыка</w:t>
            </w:r>
            <w:proofErr w:type="gramEnd"/>
          </w:p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4.2.Рисование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54F5" w:rsidRPr="000B2F7A" w:rsidTr="00A87902">
        <w:trPr>
          <w:jc w:val="center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5.1.Физическая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554F5" w:rsidRPr="000B2F7A" w:rsidTr="00A87902">
        <w:trPr>
          <w:jc w:val="center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6. Технологии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6.1.Ручной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54F5" w:rsidRPr="000B2F7A" w:rsidTr="00A87902">
        <w:trPr>
          <w:jc w:val="center"/>
        </w:trPr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4554F5" w:rsidRPr="000B2F7A" w:rsidTr="00A87902">
        <w:trPr>
          <w:trHeight w:val="602"/>
          <w:jc w:val="center"/>
        </w:trPr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отношений:</w:t>
            </w:r>
          </w:p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Краеведение</w:t>
            </w:r>
          </w:p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54F5" w:rsidRPr="000B2F7A" w:rsidTr="00A87902">
        <w:trPr>
          <w:jc w:val="center"/>
        </w:trPr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аудиторная недельная нагрузка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4554F5" w:rsidRPr="000B2F7A" w:rsidTr="00A87902">
        <w:trPr>
          <w:trHeight w:val="628"/>
          <w:jc w:val="center"/>
        </w:trPr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Внеурочная деятельность </w:t>
            </w:r>
            <w:r w:rsidRPr="000B2F7A">
              <w:rPr>
                <w:rFonts w:ascii="Times New Roman" w:hAnsi="Times New Roman" w:cs="Times New Roman"/>
                <w:bCs/>
                <w:sz w:val="24"/>
                <w:szCs w:val="24"/>
              </w:rPr>
              <w:t>(включая коррекционно-развивающие занятия)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4554F5" w:rsidRPr="000B2F7A" w:rsidTr="00A87902">
        <w:trPr>
          <w:trHeight w:val="365"/>
          <w:jc w:val="center"/>
        </w:trPr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Коррекционно-развивающая область: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4554F5" w:rsidRPr="000B2F7A" w:rsidTr="00A87902">
        <w:trPr>
          <w:jc w:val="center"/>
        </w:trPr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554F5" w:rsidRPr="000B2F7A" w:rsidTr="00A87902">
        <w:trPr>
          <w:jc w:val="center"/>
        </w:trPr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54F5" w:rsidRPr="000B2F7A" w:rsidTr="00A87902">
        <w:trPr>
          <w:trHeight w:val="330"/>
          <w:jc w:val="center"/>
        </w:trPr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54F5" w:rsidRPr="000B2F7A" w:rsidTr="00A87902">
        <w:trPr>
          <w:jc w:val="center"/>
        </w:trPr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554F5" w:rsidRPr="000B2F7A" w:rsidTr="00A87902">
        <w:trPr>
          <w:jc w:val="center"/>
        </w:trPr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4F5" w:rsidRPr="000B2F7A" w:rsidRDefault="004554F5" w:rsidP="00A8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</w:tbl>
    <w:p w:rsidR="004554F5" w:rsidRPr="000B2F7A" w:rsidRDefault="004554F5" w:rsidP="004554F5">
      <w:pPr>
        <w:widowControl w:val="0"/>
        <w:spacing w:before="240"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554F5" w:rsidRPr="000B2F7A" w:rsidRDefault="004554F5" w:rsidP="004554F5">
      <w:pPr>
        <w:widowControl w:val="0"/>
        <w:spacing w:before="240"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554F5" w:rsidRPr="000B2F7A" w:rsidRDefault="004554F5" w:rsidP="004554F5">
      <w:pPr>
        <w:widowControl w:val="0"/>
        <w:spacing w:before="240"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D30D4" w:rsidRDefault="006D30D4">
      <w:bookmarkStart w:id="0" w:name="_GoBack"/>
      <w:bookmarkEnd w:id="0"/>
    </w:p>
    <w:sectPr w:rsidR="006D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F5"/>
    <w:rsid w:val="004554F5"/>
    <w:rsid w:val="006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AFBD8-C68F-47EB-831A-CD19EC55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554F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45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2021-09-20T15:19:00Z</dcterms:created>
  <dcterms:modified xsi:type="dcterms:W3CDTF">2021-09-20T15:21:00Z</dcterms:modified>
</cp:coreProperties>
</file>