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3F" w:rsidRPr="00692A3F" w:rsidRDefault="00AF4F6A" w:rsidP="00AF4F6A">
      <w:pPr>
        <w:spacing w:after="0" w:line="240" w:lineRule="auto"/>
        <w:jc w:val="center"/>
        <w:outlineLvl w:val="0"/>
        <w:rPr>
          <w:rFonts w:ascii="Times New Roman" w:eastAsia="Times New Roman" w:hAnsi="Times New Roman" w:cs="Times New Roman"/>
          <w:b/>
          <w:sz w:val="28"/>
          <w:szCs w:val="28"/>
          <w:lang w:eastAsia="ru-RU"/>
        </w:rPr>
      </w:pPr>
      <w:r>
        <w:rPr>
          <w:rFonts w:ascii="Monotype Corsiva" w:eastAsia="Times New Roman" w:hAnsi="Monotype Corsiva" w:cs="Times New Roman"/>
          <w:b/>
          <w:sz w:val="32"/>
          <w:szCs w:val="32"/>
          <w:lang w:eastAsia="ru-RU"/>
        </w:rPr>
        <w:t>СОГБОУ «Вяземская школа-интернат для обучающихся с ограниченными возможностями здоровья»</w:t>
      </w:r>
    </w:p>
    <w:p w:rsidR="00692A3F" w:rsidRDefault="00692A3F" w:rsidP="00772A14">
      <w:pPr>
        <w:shd w:val="clear" w:color="auto" w:fill="FFFFFF"/>
        <w:spacing w:before="100" w:beforeAutospacing="1" w:after="100" w:afterAutospacing="1" w:line="360" w:lineRule="atLeast"/>
        <w:jc w:val="both"/>
        <w:rPr>
          <w:rFonts w:ascii="Georgia" w:eastAsia="Times New Roman" w:hAnsi="Georgia" w:cs="Times New Roman"/>
          <w:b/>
          <w:bCs/>
          <w:color w:val="111111"/>
          <w:sz w:val="27"/>
          <w:szCs w:val="27"/>
          <w:lang w:eastAsia="ru-RU"/>
        </w:rPr>
      </w:pPr>
    </w:p>
    <w:p w:rsidR="00692A3F" w:rsidRDefault="00692A3F" w:rsidP="00772A14">
      <w:pPr>
        <w:shd w:val="clear" w:color="auto" w:fill="FFFFFF"/>
        <w:spacing w:before="100" w:beforeAutospacing="1" w:after="100" w:afterAutospacing="1" w:line="360" w:lineRule="atLeast"/>
        <w:jc w:val="both"/>
        <w:rPr>
          <w:rFonts w:ascii="Georgia" w:eastAsia="Times New Roman" w:hAnsi="Georgia" w:cs="Times New Roman"/>
          <w:b/>
          <w:bCs/>
          <w:color w:val="111111"/>
          <w:sz w:val="27"/>
          <w:szCs w:val="27"/>
          <w:lang w:eastAsia="ru-RU"/>
        </w:rPr>
      </w:pPr>
    </w:p>
    <w:p w:rsidR="00692A3F" w:rsidRDefault="00692A3F" w:rsidP="00772A14">
      <w:pPr>
        <w:shd w:val="clear" w:color="auto" w:fill="FFFFFF"/>
        <w:spacing w:before="100" w:beforeAutospacing="1" w:after="100" w:afterAutospacing="1" w:line="360" w:lineRule="atLeast"/>
        <w:jc w:val="both"/>
        <w:rPr>
          <w:rFonts w:ascii="Georgia" w:eastAsia="Times New Roman" w:hAnsi="Georgia" w:cs="Times New Roman"/>
          <w:b/>
          <w:bCs/>
          <w:color w:val="111111"/>
          <w:sz w:val="27"/>
          <w:szCs w:val="27"/>
          <w:lang w:eastAsia="ru-RU"/>
        </w:rPr>
      </w:pPr>
    </w:p>
    <w:p w:rsidR="00692A3F" w:rsidRPr="00692A3F" w:rsidRDefault="00692A3F" w:rsidP="00692A3F">
      <w:pPr>
        <w:shd w:val="clear" w:color="auto" w:fill="FFFFFF"/>
        <w:spacing w:before="100" w:beforeAutospacing="1" w:after="100" w:afterAutospacing="1" w:line="360" w:lineRule="auto"/>
        <w:ind w:left="-567"/>
        <w:jc w:val="center"/>
        <w:rPr>
          <w:rFonts w:ascii="Monotype Corsiva" w:eastAsia="Times New Roman" w:hAnsi="Monotype Corsiva" w:cs="Times New Roman"/>
          <w:b/>
          <w:bCs/>
          <w:color w:val="111111"/>
          <w:sz w:val="72"/>
          <w:szCs w:val="72"/>
          <w:lang w:eastAsia="ru-RU"/>
        </w:rPr>
      </w:pPr>
      <w:r w:rsidRPr="00692A3F">
        <w:rPr>
          <w:rFonts w:ascii="Monotype Corsiva" w:eastAsia="Times New Roman" w:hAnsi="Monotype Corsiva" w:cs="Times New Roman"/>
          <w:b/>
          <w:bCs/>
          <w:color w:val="111111"/>
          <w:sz w:val="72"/>
          <w:szCs w:val="72"/>
          <w:lang w:eastAsia="ru-RU"/>
        </w:rPr>
        <w:t xml:space="preserve">Доклад                                                                    «Использование                                                    </w:t>
      </w:r>
      <w:proofErr w:type="spellStart"/>
      <w:r w:rsidRPr="00692A3F">
        <w:rPr>
          <w:rFonts w:ascii="Monotype Corsiva" w:eastAsia="Times New Roman" w:hAnsi="Monotype Corsiva" w:cs="Times New Roman"/>
          <w:b/>
          <w:bCs/>
          <w:color w:val="111111"/>
          <w:sz w:val="72"/>
          <w:szCs w:val="72"/>
          <w:lang w:eastAsia="ru-RU"/>
        </w:rPr>
        <w:t>здоровьесберегающих</w:t>
      </w:r>
      <w:proofErr w:type="spellEnd"/>
      <w:r w:rsidRPr="00692A3F">
        <w:rPr>
          <w:rFonts w:ascii="Monotype Corsiva" w:eastAsia="Times New Roman" w:hAnsi="Monotype Corsiva" w:cs="Times New Roman"/>
          <w:b/>
          <w:bCs/>
          <w:color w:val="111111"/>
          <w:sz w:val="72"/>
          <w:szCs w:val="72"/>
          <w:lang w:eastAsia="ru-RU"/>
        </w:rPr>
        <w:t xml:space="preserve"> технологий                                               на уроках ОБЖ»</w:t>
      </w:r>
    </w:p>
    <w:p w:rsidR="00692A3F" w:rsidRDefault="00692A3F" w:rsidP="00772A14">
      <w:pPr>
        <w:shd w:val="clear" w:color="auto" w:fill="FFFFFF"/>
        <w:spacing w:before="100" w:beforeAutospacing="1" w:after="100" w:afterAutospacing="1" w:line="360" w:lineRule="atLeast"/>
        <w:jc w:val="both"/>
        <w:rPr>
          <w:rFonts w:ascii="Georgia" w:eastAsia="Times New Roman" w:hAnsi="Georgia" w:cs="Times New Roman"/>
          <w:b/>
          <w:bCs/>
          <w:color w:val="111111"/>
          <w:sz w:val="27"/>
          <w:szCs w:val="27"/>
          <w:lang w:eastAsia="ru-RU"/>
        </w:rPr>
      </w:pPr>
    </w:p>
    <w:tbl>
      <w:tblPr>
        <w:tblW w:w="0" w:type="auto"/>
        <w:tblInd w:w="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tblGrid>
      <w:tr w:rsidR="00BC7D9D" w:rsidTr="00BC7D9D">
        <w:trPr>
          <w:trHeight w:val="2505"/>
        </w:trPr>
        <w:tc>
          <w:tcPr>
            <w:tcW w:w="3990" w:type="dxa"/>
            <w:tcBorders>
              <w:top w:val="nil"/>
              <w:left w:val="nil"/>
              <w:bottom w:val="nil"/>
              <w:right w:val="nil"/>
            </w:tcBorders>
          </w:tcPr>
          <w:p w:rsidR="00BC7D9D" w:rsidRPr="00BC7D9D" w:rsidRDefault="00BC7D9D" w:rsidP="00BC7D9D">
            <w:pPr>
              <w:shd w:val="clear" w:color="auto" w:fill="FFFFFF"/>
              <w:tabs>
                <w:tab w:val="left" w:pos="5502"/>
              </w:tabs>
              <w:spacing w:before="100" w:beforeAutospacing="1" w:after="100" w:afterAutospacing="1" w:line="360" w:lineRule="atLeast"/>
              <w:ind w:firstLine="349"/>
              <w:rPr>
                <w:rFonts w:ascii="Monotype Corsiva" w:eastAsia="Times New Roman" w:hAnsi="Monotype Corsiva" w:cs="Times New Roman"/>
                <w:b/>
                <w:bCs/>
                <w:color w:val="111111"/>
                <w:sz w:val="28"/>
                <w:szCs w:val="28"/>
                <w:lang w:eastAsia="ru-RU"/>
              </w:rPr>
            </w:pPr>
            <w:r>
              <w:rPr>
                <w:rFonts w:ascii="Monotype Corsiva" w:eastAsia="Times New Roman" w:hAnsi="Monotype Corsiva" w:cs="Times New Roman"/>
                <w:b/>
                <w:bCs/>
                <w:color w:val="111111"/>
                <w:sz w:val="28"/>
                <w:szCs w:val="28"/>
                <w:lang w:eastAsia="ru-RU"/>
              </w:rPr>
              <w:t>Подготовила и выступила              на методическом объединении преподавателе</w:t>
            </w:r>
            <w:r w:rsidR="00AF4F6A">
              <w:rPr>
                <w:rFonts w:ascii="Monotype Corsiva" w:eastAsia="Times New Roman" w:hAnsi="Monotype Corsiva" w:cs="Times New Roman"/>
                <w:b/>
                <w:bCs/>
                <w:color w:val="111111"/>
                <w:sz w:val="28"/>
                <w:szCs w:val="28"/>
                <w:lang w:eastAsia="ru-RU"/>
              </w:rPr>
              <w:t>й старших классов</w:t>
            </w:r>
            <w:r w:rsidR="00B8063F">
              <w:rPr>
                <w:rFonts w:ascii="Monotype Corsiva" w:eastAsia="Times New Roman" w:hAnsi="Monotype Corsiva" w:cs="Times New Roman"/>
                <w:b/>
                <w:bCs/>
                <w:color w:val="111111"/>
                <w:sz w:val="28"/>
                <w:szCs w:val="28"/>
                <w:lang w:eastAsia="ru-RU"/>
              </w:rPr>
              <w:t xml:space="preserve">                                   </w:t>
            </w:r>
            <w:r w:rsidR="00AF4F6A">
              <w:rPr>
                <w:rFonts w:ascii="Monotype Corsiva" w:eastAsia="Times New Roman" w:hAnsi="Monotype Corsiva" w:cs="Times New Roman"/>
                <w:b/>
                <w:bCs/>
                <w:color w:val="111111"/>
                <w:sz w:val="28"/>
                <w:szCs w:val="28"/>
                <w:lang w:eastAsia="ru-RU"/>
              </w:rPr>
              <w:t>Евдокимова И.А.</w:t>
            </w:r>
          </w:p>
          <w:p w:rsidR="00BC7D9D" w:rsidRDefault="00BC7D9D" w:rsidP="00BC7D9D">
            <w:pPr>
              <w:shd w:val="clear" w:color="auto" w:fill="FFFFFF"/>
              <w:spacing w:before="100" w:beforeAutospacing="1" w:after="100" w:afterAutospacing="1" w:line="360" w:lineRule="atLeast"/>
              <w:jc w:val="both"/>
              <w:rPr>
                <w:rFonts w:ascii="Georgia" w:eastAsia="Times New Roman" w:hAnsi="Georgia" w:cs="Times New Roman"/>
                <w:b/>
                <w:bCs/>
                <w:color w:val="111111"/>
                <w:sz w:val="27"/>
                <w:szCs w:val="27"/>
                <w:lang w:eastAsia="ru-RU"/>
              </w:rPr>
            </w:pPr>
          </w:p>
          <w:p w:rsidR="00BC7D9D" w:rsidRDefault="00BC7D9D" w:rsidP="00BC7D9D">
            <w:pPr>
              <w:shd w:val="clear" w:color="auto" w:fill="FFFFFF"/>
              <w:spacing w:before="100" w:beforeAutospacing="1" w:after="100" w:afterAutospacing="1" w:line="360" w:lineRule="atLeast"/>
              <w:jc w:val="both"/>
              <w:rPr>
                <w:rFonts w:ascii="Georgia" w:eastAsia="Times New Roman" w:hAnsi="Georgia" w:cs="Times New Roman"/>
                <w:b/>
                <w:bCs/>
                <w:color w:val="111111"/>
                <w:sz w:val="27"/>
                <w:szCs w:val="27"/>
                <w:lang w:eastAsia="ru-RU"/>
              </w:rPr>
            </w:pPr>
          </w:p>
        </w:tc>
      </w:tr>
    </w:tbl>
    <w:p w:rsidR="00692A3F" w:rsidRPr="00692A3F" w:rsidRDefault="00692A3F" w:rsidP="00692A3F">
      <w:pPr>
        <w:shd w:val="clear" w:color="auto" w:fill="FFFFFF"/>
        <w:spacing w:before="100" w:beforeAutospacing="1" w:after="100" w:afterAutospacing="1" w:line="360" w:lineRule="atLeast"/>
        <w:ind w:firstLine="318"/>
        <w:rPr>
          <w:rFonts w:ascii="Monotype Corsiva" w:eastAsia="Times New Roman" w:hAnsi="Monotype Corsiva" w:cs="Times New Roman"/>
          <w:b/>
          <w:bCs/>
          <w:color w:val="111111"/>
          <w:sz w:val="28"/>
          <w:szCs w:val="28"/>
          <w:lang w:eastAsia="ru-RU"/>
        </w:rPr>
      </w:pPr>
      <w:r>
        <w:rPr>
          <w:rFonts w:ascii="Georgia" w:eastAsia="Times New Roman" w:hAnsi="Georgia" w:cs="Times New Roman"/>
          <w:b/>
          <w:bCs/>
          <w:color w:val="111111"/>
          <w:sz w:val="27"/>
          <w:szCs w:val="27"/>
          <w:lang w:eastAsia="ru-RU"/>
        </w:rPr>
        <w:tab/>
      </w:r>
    </w:p>
    <w:p w:rsidR="00692A3F" w:rsidRPr="00BC7D9D" w:rsidRDefault="00AF4F6A" w:rsidP="00BC7D9D">
      <w:pPr>
        <w:shd w:val="clear" w:color="auto" w:fill="FFFFFF"/>
        <w:spacing w:before="100" w:beforeAutospacing="1" w:after="100" w:afterAutospacing="1" w:line="360" w:lineRule="atLeast"/>
        <w:jc w:val="center"/>
        <w:rPr>
          <w:rFonts w:ascii="Monotype Corsiva" w:eastAsia="Times New Roman" w:hAnsi="Monotype Corsiva" w:cs="Times New Roman"/>
          <w:b/>
          <w:bCs/>
          <w:color w:val="111111"/>
          <w:sz w:val="28"/>
          <w:szCs w:val="28"/>
          <w:lang w:eastAsia="ru-RU"/>
        </w:rPr>
      </w:pPr>
      <w:r>
        <w:rPr>
          <w:rFonts w:ascii="Monotype Corsiva" w:eastAsia="Times New Roman" w:hAnsi="Monotype Corsiva" w:cs="Times New Roman"/>
          <w:b/>
          <w:bCs/>
          <w:color w:val="111111"/>
          <w:sz w:val="28"/>
          <w:szCs w:val="28"/>
          <w:lang w:eastAsia="ru-RU"/>
        </w:rPr>
        <w:t xml:space="preserve">2015-2016 учебный </w:t>
      </w:r>
      <w:r w:rsidR="00BC7D9D" w:rsidRPr="00BC7D9D">
        <w:rPr>
          <w:rFonts w:ascii="Monotype Corsiva" w:eastAsia="Times New Roman" w:hAnsi="Monotype Corsiva" w:cs="Times New Roman"/>
          <w:b/>
          <w:bCs/>
          <w:color w:val="111111"/>
          <w:sz w:val="28"/>
          <w:szCs w:val="28"/>
          <w:lang w:eastAsia="ru-RU"/>
        </w:rPr>
        <w:t>год</w:t>
      </w:r>
    </w:p>
    <w:p w:rsidR="00AF4F6A" w:rsidRDefault="00AF4F6A" w:rsidP="001E4495">
      <w:pPr>
        <w:shd w:val="clear" w:color="auto" w:fill="FFFFFF"/>
        <w:spacing w:before="100" w:beforeAutospacing="1" w:after="100" w:afterAutospacing="1" w:line="360" w:lineRule="atLeast"/>
        <w:jc w:val="center"/>
        <w:rPr>
          <w:rFonts w:ascii="Monotype Corsiva" w:eastAsia="Times New Roman" w:hAnsi="Monotype Corsiva" w:cs="Times New Roman"/>
          <w:b/>
          <w:color w:val="111111"/>
          <w:sz w:val="28"/>
          <w:szCs w:val="28"/>
          <w:lang w:eastAsia="ru-RU"/>
        </w:rPr>
      </w:pPr>
    </w:p>
    <w:p w:rsidR="00AF4F6A" w:rsidRDefault="00AF4F6A" w:rsidP="001E4495">
      <w:pPr>
        <w:shd w:val="clear" w:color="auto" w:fill="FFFFFF"/>
        <w:spacing w:before="100" w:beforeAutospacing="1" w:after="100" w:afterAutospacing="1" w:line="360" w:lineRule="atLeast"/>
        <w:jc w:val="center"/>
        <w:rPr>
          <w:rFonts w:ascii="Monotype Corsiva" w:eastAsia="Times New Roman" w:hAnsi="Monotype Corsiva" w:cs="Times New Roman"/>
          <w:b/>
          <w:color w:val="111111"/>
          <w:sz w:val="28"/>
          <w:szCs w:val="28"/>
          <w:lang w:eastAsia="ru-RU"/>
        </w:rPr>
      </w:pPr>
    </w:p>
    <w:p w:rsidR="001E4495" w:rsidRDefault="00772A14" w:rsidP="001E4495">
      <w:pPr>
        <w:shd w:val="clear" w:color="auto" w:fill="FFFFFF"/>
        <w:spacing w:before="100" w:beforeAutospacing="1" w:after="100" w:afterAutospacing="1" w:line="360" w:lineRule="atLeast"/>
        <w:jc w:val="center"/>
        <w:rPr>
          <w:rFonts w:ascii="Monotype Corsiva" w:eastAsia="Times New Roman" w:hAnsi="Monotype Corsiva" w:cs="Times New Roman"/>
          <w:b/>
          <w:color w:val="111111"/>
          <w:sz w:val="28"/>
          <w:szCs w:val="28"/>
          <w:lang w:eastAsia="ru-RU"/>
        </w:rPr>
      </w:pPr>
      <w:r w:rsidRPr="00772A14">
        <w:rPr>
          <w:rFonts w:ascii="Monotype Corsiva" w:eastAsia="Times New Roman" w:hAnsi="Monotype Corsiva" w:cs="Times New Roman"/>
          <w:b/>
          <w:color w:val="111111"/>
          <w:sz w:val="28"/>
          <w:szCs w:val="28"/>
          <w:lang w:eastAsia="ru-RU"/>
        </w:rPr>
        <w:lastRenderedPageBreak/>
        <w:t xml:space="preserve">«Забота о здоровье – это важнейший труд воспитателя. От жизнедеятельности, бодрости детей зависит их духовная жизнь, мировоззрение, умственное развитие, прочность знаний, вера в свои силы…»   </w:t>
      </w:r>
    </w:p>
    <w:p w:rsidR="00772A14" w:rsidRPr="00772A14" w:rsidRDefault="00772A14" w:rsidP="001E4495">
      <w:pPr>
        <w:shd w:val="clear" w:color="auto" w:fill="FFFFFF"/>
        <w:spacing w:before="100" w:beforeAutospacing="1" w:after="100" w:afterAutospacing="1" w:line="360" w:lineRule="atLeast"/>
        <w:jc w:val="center"/>
        <w:rPr>
          <w:rFonts w:ascii="Monotype Corsiva" w:eastAsia="Times New Roman" w:hAnsi="Monotype Corsiva" w:cs="Times New Roman"/>
          <w:b/>
          <w:color w:val="111111"/>
          <w:sz w:val="28"/>
          <w:szCs w:val="28"/>
          <w:lang w:eastAsia="ru-RU"/>
        </w:rPr>
      </w:pPr>
      <w:r w:rsidRPr="00772A14">
        <w:rPr>
          <w:rFonts w:ascii="Monotype Corsiva" w:eastAsia="Times New Roman" w:hAnsi="Monotype Corsiva" w:cs="Times New Roman"/>
          <w:b/>
          <w:color w:val="111111"/>
          <w:sz w:val="28"/>
          <w:szCs w:val="28"/>
          <w:lang w:eastAsia="ru-RU"/>
        </w:rPr>
        <w:t>В.А.Сухомлинский</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Важнейшим   фактором   сохранения   и   укрепления   здоровья   студентов  является   внедрение </w:t>
      </w:r>
      <w:proofErr w:type="spellStart"/>
      <w:r w:rsidRPr="00772A14">
        <w:rPr>
          <w:rFonts w:ascii="Georgia" w:eastAsia="Times New Roman" w:hAnsi="Georgia" w:cs="Times New Roman"/>
          <w:color w:val="111111"/>
          <w:sz w:val="27"/>
          <w:szCs w:val="27"/>
          <w:lang w:eastAsia="ru-RU"/>
        </w:rPr>
        <w:t>здоровьесберегающих</w:t>
      </w:r>
      <w:proofErr w:type="spellEnd"/>
      <w:r w:rsidRPr="00772A14">
        <w:rPr>
          <w:rFonts w:ascii="Georgia" w:eastAsia="Times New Roman" w:hAnsi="Georgia" w:cs="Times New Roman"/>
          <w:color w:val="111111"/>
          <w:sz w:val="27"/>
          <w:szCs w:val="27"/>
          <w:lang w:eastAsia="ru-RU"/>
        </w:rPr>
        <w:t xml:space="preserve"> технологий в процесс обучения. Во-первых, рассмотрим, что такое «технология»:</w:t>
      </w:r>
    </w:p>
    <w:p w:rsidR="00772A14" w:rsidRPr="00772A14" w:rsidRDefault="00772A14"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b/>
          <w:color w:val="111111"/>
          <w:sz w:val="27"/>
          <w:szCs w:val="27"/>
          <w:lang w:eastAsia="ru-RU"/>
        </w:rPr>
        <w:t>«технология»</w:t>
      </w:r>
      <w:r w:rsidRPr="00772A14">
        <w:rPr>
          <w:rFonts w:ascii="Georgia" w:eastAsia="Times New Roman" w:hAnsi="Georgia" w:cs="Times New Roman"/>
          <w:color w:val="111111"/>
          <w:sz w:val="27"/>
          <w:szCs w:val="27"/>
          <w:lang w:eastAsia="ru-RU"/>
        </w:rPr>
        <w:t xml:space="preserve"> – это, прежде всего, системный метод создания, применения и определения процесса преподавания  и усвоения  знаний  с  учетом технических и  человеческих ресурсов</w:t>
      </w:r>
    </w:p>
    <w:p w:rsidR="00772A14" w:rsidRPr="00772A14" w:rsidRDefault="00772A14"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взаимодействия, ставящего своей задачей оптимизацию форм образования (ЮНЕСКО).</w:t>
      </w:r>
    </w:p>
    <w:p w:rsidR="00772A14" w:rsidRPr="00772A14" w:rsidRDefault="00772A14"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b/>
          <w:color w:val="111111"/>
          <w:sz w:val="27"/>
          <w:szCs w:val="27"/>
          <w:lang w:eastAsia="ru-RU"/>
        </w:rPr>
        <w:t>«здоровье»</w:t>
      </w:r>
      <w:r w:rsidRPr="00772A14">
        <w:rPr>
          <w:rFonts w:ascii="Georgia" w:eastAsia="Times New Roman" w:hAnsi="Georgia" w:cs="Times New Roman"/>
          <w:color w:val="111111"/>
          <w:sz w:val="27"/>
          <w:szCs w:val="27"/>
          <w:lang w:eastAsia="ru-RU"/>
        </w:rPr>
        <w:t xml:space="preserve"> – это состояние полного физического, психического и социального благополучия не просто отсутствие болезней или физических дефектов (ВОЗ).</w:t>
      </w:r>
    </w:p>
    <w:p w:rsidR="00772A14" w:rsidRPr="00772A14" w:rsidRDefault="001E4495" w:rsidP="0020379A">
      <w:pPr>
        <w:numPr>
          <w:ilvl w:val="0"/>
          <w:numId w:val="2"/>
        </w:numPr>
        <w:shd w:val="clear" w:color="auto" w:fill="FFFFFF"/>
        <w:spacing w:before="100" w:beforeAutospacing="1" w:after="100" w:afterAutospacing="1" w:line="360" w:lineRule="atLeast"/>
        <w:rPr>
          <w:rFonts w:ascii="Georgia" w:eastAsia="Times New Roman" w:hAnsi="Georgia" w:cs="Times New Roman"/>
          <w:color w:val="111111"/>
          <w:sz w:val="27"/>
          <w:szCs w:val="27"/>
          <w:lang w:eastAsia="ru-RU"/>
        </w:rPr>
      </w:pPr>
      <w:r w:rsidRPr="00684B02">
        <w:rPr>
          <w:rFonts w:ascii="Georgia" w:eastAsia="Times New Roman" w:hAnsi="Georgia" w:cs="Times New Roman"/>
          <w:b/>
          <w:color w:val="111111"/>
          <w:sz w:val="27"/>
          <w:szCs w:val="27"/>
          <w:lang w:eastAsia="ru-RU"/>
        </w:rPr>
        <w:t>«</w:t>
      </w:r>
      <w:proofErr w:type="spellStart"/>
      <w:r w:rsidRPr="00684B02">
        <w:rPr>
          <w:rFonts w:ascii="Georgia" w:eastAsia="Times New Roman" w:hAnsi="Georgia" w:cs="Times New Roman"/>
          <w:b/>
          <w:color w:val="111111"/>
          <w:sz w:val="27"/>
          <w:szCs w:val="27"/>
          <w:lang w:eastAsia="ru-RU"/>
        </w:rPr>
        <w:t>здоровьесбер</w:t>
      </w:r>
      <w:r w:rsidR="00684B02" w:rsidRPr="00684B02">
        <w:rPr>
          <w:rFonts w:ascii="Georgia" w:eastAsia="Times New Roman" w:hAnsi="Georgia" w:cs="Times New Roman"/>
          <w:b/>
          <w:color w:val="111111"/>
          <w:sz w:val="27"/>
          <w:szCs w:val="27"/>
          <w:lang w:eastAsia="ru-RU"/>
        </w:rPr>
        <w:t>егающая</w:t>
      </w:r>
      <w:proofErr w:type="spellEnd"/>
      <w:r w:rsidR="00684B02" w:rsidRPr="00684B02">
        <w:rPr>
          <w:rFonts w:ascii="Georgia" w:eastAsia="Times New Roman" w:hAnsi="Georgia" w:cs="Times New Roman"/>
          <w:b/>
          <w:color w:val="111111"/>
          <w:sz w:val="27"/>
          <w:szCs w:val="27"/>
          <w:lang w:eastAsia="ru-RU"/>
        </w:rPr>
        <w:t>   технология»</w:t>
      </w:r>
      <w:r w:rsidR="00684B02">
        <w:rPr>
          <w:rFonts w:ascii="Georgia" w:eastAsia="Times New Roman" w:hAnsi="Georgia" w:cs="Times New Roman"/>
          <w:color w:val="111111"/>
          <w:sz w:val="27"/>
          <w:szCs w:val="27"/>
          <w:lang w:eastAsia="ru-RU"/>
        </w:rPr>
        <w:t>-</w:t>
      </w:r>
      <w:r w:rsidR="00772A14" w:rsidRPr="00772A14">
        <w:rPr>
          <w:rFonts w:ascii="Georgia" w:eastAsia="Times New Roman" w:hAnsi="Georgia" w:cs="Times New Roman"/>
          <w:color w:val="111111"/>
          <w:sz w:val="27"/>
          <w:szCs w:val="27"/>
          <w:lang w:eastAsia="ru-RU"/>
        </w:rPr>
        <w:t>это    с</w:t>
      </w:r>
      <w:r w:rsidR="00684B02">
        <w:rPr>
          <w:rFonts w:ascii="Georgia" w:eastAsia="Times New Roman" w:hAnsi="Georgia" w:cs="Times New Roman"/>
          <w:color w:val="111111"/>
          <w:sz w:val="27"/>
          <w:szCs w:val="27"/>
          <w:lang w:eastAsia="ru-RU"/>
        </w:rPr>
        <w:t xml:space="preserve">истема    </w:t>
      </w:r>
      <w:proofErr w:type="gramStart"/>
      <w:r w:rsidR="00684B02">
        <w:rPr>
          <w:rFonts w:ascii="Georgia" w:eastAsia="Times New Roman" w:hAnsi="Georgia" w:cs="Times New Roman"/>
          <w:color w:val="111111"/>
          <w:sz w:val="27"/>
          <w:szCs w:val="27"/>
          <w:lang w:eastAsia="ru-RU"/>
        </w:rPr>
        <w:t>мер,   </w:t>
      </w:r>
      <w:proofErr w:type="gramEnd"/>
      <w:r w:rsidR="00684B02">
        <w:rPr>
          <w:rFonts w:ascii="Georgia" w:eastAsia="Times New Roman" w:hAnsi="Georgia" w:cs="Times New Roman"/>
          <w:color w:val="111111"/>
          <w:sz w:val="27"/>
          <w:szCs w:val="27"/>
          <w:lang w:eastAsia="ru-RU"/>
        </w:rPr>
        <w:t xml:space="preserve"> включающая </w:t>
      </w:r>
      <w:r w:rsidR="00772A14" w:rsidRPr="00772A14">
        <w:rPr>
          <w:rFonts w:ascii="Georgia" w:eastAsia="Times New Roman" w:hAnsi="Georgia" w:cs="Times New Roman"/>
          <w:color w:val="111111"/>
          <w:sz w:val="27"/>
          <w:szCs w:val="27"/>
          <w:lang w:eastAsia="ru-RU"/>
        </w:rPr>
        <w:t>взаимосвязь</w:t>
      </w:r>
      <w:r w:rsidR="00684B02">
        <w:rPr>
          <w:rFonts w:ascii="Georgia" w:eastAsia="Times New Roman" w:hAnsi="Georgia" w:cs="Times New Roman"/>
          <w:color w:val="111111"/>
          <w:sz w:val="27"/>
          <w:szCs w:val="27"/>
          <w:lang w:eastAsia="ru-RU"/>
        </w:rPr>
        <w:t>,</w:t>
      </w:r>
      <w:r w:rsidR="00772A14" w:rsidRPr="00772A14">
        <w:rPr>
          <w:rFonts w:ascii="Georgia" w:eastAsia="Times New Roman" w:hAnsi="Georgia" w:cs="Times New Roman"/>
          <w:color w:val="111111"/>
          <w:sz w:val="27"/>
          <w:szCs w:val="27"/>
          <w:lang w:eastAsia="ru-RU"/>
        </w:rPr>
        <w:t xml:space="preserve"> взаимодействие всех факторов образовательной среды, направленных на сохранение здоровья ребе</w:t>
      </w:r>
      <w:r w:rsidR="00684B02">
        <w:rPr>
          <w:rFonts w:ascii="Georgia" w:eastAsia="Times New Roman" w:hAnsi="Georgia" w:cs="Times New Roman"/>
          <w:color w:val="111111"/>
          <w:sz w:val="27"/>
          <w:szCs w:val="27"/>
          <w:lang w:eastAsia="ru-RU"/>
        </w:rPr>
        <w:t>нка</w:t>
      </w:r>
      <w:r w:rsidR="00772A14" w:rsidRPr="00772A14">
        <w:rPr>
          <w:rFonts w:ascii="Georgia" w:eastAsia="Times New Roman" w:hAnsi="Georgia" w:cs="Times New Roman"/>
          <w:color w:val="111111"/>
          <w:sz w:val="27"/>
          <w:szCs w:val="27"/>
          <w:lang w:eastAsia="ru-RU"/>
        </w:rPr>
        <w:t>» на всех этапах его обучения и развития.</w:t>
      </w:r>
    </w:p>
    <w:p w:rsidR="00772A14" w:rsidRPr="00772A14" w:rsidRDefault="00772A14"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b/>
          <w:color w:val="111111"/>
          <w:sz w:val="27"/>
          <w:szCs w:val="27"/>
          <w:lang w:eastAsia="ru-RU"/>
        </w:rPr>
        <w:t>«здоровье физическое»</w:t>
      </w:r>
      <w:r w:rsidRPr="00772A14">
        <w:rPr>
          <w:rFonts w:ascii="Georgia" w:eastAsia="Times New Roman" w:hAnsi="Georgia" w:cs="Times New Roman"/>
          <w:color w:val="111111"/>
          <w:sz w:val="27"/>
          <w:szCs w:val="27"/>
          <w:lang w:eastAsia="ru-RU"/>
        </w:rPr>
        <w:t xml:space="preserve"> – это совершенство </w:t>
      </w:r>
      <w:proofErr w:type="spellStart"/>
      <w:r w:rsidRPr="00772A14">
        <w:rPr>
          <w:rFonts w:ascii="Georgia" w:eastAsia="Times New Roman" w:hAnsi="Georgia" w:cs="Times New Roman"/>
          <w:color w:val="111111"/>
          <w:sz w:val="27"/>
          <w:szCs w:val="27"/>
          <w:lang w:eastAsia="ru-RU"/>
        </w:rPr>
        <w:t>саморегуляции</w:t>
      </w:r>
      <w:proofErr w:type="spellEnd"/>
      <w:r w:rsidRPr="00772A14">
        <w:rPr>
          <w:rFonts w:ascii="Georgia" w:eastAsia="Times New Roman" w:hAnsi="Georgia" w:cs="Times New Roman"/>
          <w:color w:val="111111"/>
          <w:sz w:val="27"/>
          <w:szCs w:val="27"/>
          <w:lang w:eastAsia="ru-RU"/>
        </w:rPr>
        <w:t xml:space="preserve"> в организме, максимальная адаптация к окружающей среде.</w:t>
      </w:r>
    </w:p>
    <w:p w:rsidR="00772A14" w:rsidRPr="00772A14" w:rsidRDefault="00772A14"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b/>
          <w:color w:val="111111"/>
          <w:sz w:val="27"/>
          <w:szCs w:val="27"/>
          <w:lang w:eastAsia="ru-RU"/>
        </w:rPr>
        <w:t>«здоровье психическое»</w:t>
      </w:r>
      <w:r w:rsidRPr="00772A14">
        <w:rPr>
          <w:rFonts w:ascii="Georgia" w:eastAsia="Times New Roman" w:hAnsi="Georgia" w:cs="Times New Roman"/>
          <w:color w:val="111111"/>
          <w:sz w:val="27"/>
          <w:szCs w:val="27"/>
          <w:lang w:eastAsia="ru-RU"/>
        </w:rPr>
        <w:t xml:space="preserve"> – это высокое сознание, развитое мышление, большая внутренне моральная сила, побуждающая к созидательной деятельности.</w:t>
      </w:r>
    </w:p>
    <w:p w:rsidR="00772A14" w:rsidRPr="00772A14" w:rsidRDefault="00772A14"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b/>
          <w:color w:val="111111"/>
          <w:sz w:val="27"/>
          <w:szCs w:val="27"/>
          <w:lang w:eastAsia="ru-RU"/>
        </w:rPr>
        <w:t>«здоровье социальное»</w:t>
      </w:r>
      <w:r w:rsidRPr="00772A14">
        <w:rPr>
          <w:rFonts w:ascii="Georgia" w:eastAsia="Times New Roman" w:hAnsi="Georgia" w:cs="Times New Roman"/>
          <w:color w:val="111111"/>
          <w:sz w:val="27"/>
          <w:szCs w:val="27"/>
          <w:lang w:eastAsia="ru-RU"/>
        </w:rPr>
        <w:t xml:space="preserve"> – это моральное самообладание, адекватная оценка своего «Я-самоопределение личности в оптимальных условиях микро</w:t>
      </w:r>
      <w:r w:rsidR="00684B02">
        <w:rPr>
          <w:rFonts w:ascii="Georgia" w:eastAsia="Times New Roman" w:hAnsi="Georgia" w:cs="Times New Roman"/>
          <w:color w:val="111111"/>
          <w:sz w:val="27"/>
          <w:szCs w:val="27"/>
          <w:lang w:eastAsia="ru-RU"/>
        </w:rPr>
        <w:t>-, и макросреды (семье, образовательном учреждении</w:t>
      </w:r>
      <w:r w:rsidRPr="00772A14">
        <w:rPr>
          <w:rFonts w:ascii="Georgia" w:eastAsia="Times New Roman" w:hAnsi="Georgia" w:cs="Times New Roman"/>
          <w:color w:val="111111"/>
          <w:sz w:val="27"/>
          <w:szCs w:val="27"/>
          <w:lang w:eastAsia="ru-RU"/>
        </w:rPr>
        <w:t>: социальной группе).</w:t>
      </w:r>
    </w:p>
    <w:p w:rsidR="00772A14" w:rsidRPr="00772A14" w:rsidRDefault="00684B02" w:rsidP="0020379A">
      <w:pPr>
        <w:numPr>
          <w:ilvl w:val="0"/>
          <w:numId w:val="2"/>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684B02">
        <w:rPr>
          <w:rFonts w:ascii="Georgia" w:eastAsia="Times New Roman" w:hAnsi="Georgia" w:cs="Times New Roman"/>
          <w:b/>
          <w:color w:val="111111"/>
          <w:sz w:val="27"/>
          <w:szCs w:val="27"/>
          <w:lang w:eastAsia="ru-RU"/>
        </w:rPr>
        <w:t>«здоровье  нравственное»</w:t>
      </w:r>
      <w:r>
        <w:rPr>
          <w:rFonts w:ascii="Georgia" w:eastAsia="Times New Roman" w:hAnsi="Georgia" w:cs="Times New Roman"/>
          <w:color w:val="111111"/>
          <w:sz w:val="27"/>
          <w:szCs w:val="27"/>
          <w:lang w:eastAsia="ru-RU"/>
        </w:rPr>
        <w:t> - </w:t>
      </w:r>
      <w:r w:rsidR="00772A14" w:rsidRPr="00772A14">
        <w:rPr>
          <w:rFonts w:ascii="Georgia" w:eastAsia="Times New Roman" w:hAnsi="Georgia" w:cs="Times New Roman"/>
          <w:color w:val="111111"/>
          <w:sz w:val="27"/>
          <w:szCs w:val="27"/>
          <w:lang w:eastAsia="ru-RU"/>
        </w:rPr>
        <w:t>э</w:t>
      </w:r>
      <w:r>
        <w:rPr>
          <w:rFonts w:ascii="Georgia" w:eastAsia="Times New Roman" w:hAnsi="Georgia" w:cs="Times New Roman"/>
          <w:color w:val="111111"/>
          <w:sz w:val="27"/>
          <w:szCs w:val="27"/>
          <w:lang w:eastAsia="ru-RU"/>
        </w:rPr>
        <w:t>то   комплекс   характеристик  </w:t>
      </w:r>
      <w:r w:rsidR="00772A14" w:rsidRPr="00772A14">
        <w:rPr>
          <w:rFonts w:ascii="Georgia" w:eastAsia="Times New Roman" w:hAnsi="Georgia" w:cs="Times New Roman"/>
          <w:color w:val="111111"/>
          <w:sz w:val="27"/>
          <w:szCs w:val="27"/>
          <w:lang w:eastAsia="ru-RU"/>
        </w:rPr>
        <w:t xml:space="preserve">мотивационной   и   </w:t>
      </w:r>
      <w:proofErr w:type="spellStart"/>
      <w:r w:rsidR="00772A14" w:rsidRPr="00772A14">
        <w:rPr>
          <w:rFonts w:ascii="Georgia" w:eastAsia="Times New Roman" w:hAnsi="Georgia" w:cs="Times New Roman"/>
          <w:color w:val="111111"/>
          <w:sz w:val="27"/>
          <w:szCs w:val="27"/>
          <w:lang w:eastAsia="ru-RU"/>
        </w:rPr>
        <w:t>потребностно</w:t>
      </w:r>
      <w:proofErr w:type="spellEnd"/>
      <w:r w:rsidR="00772A14" w:rsidRPr="00772A14">
        <w:rPr>
          <w:rFonts w:ascii="Georgia" w:eastAsia="Times New Roman" w:hAnsi="Georgia" w:cs="Times New Roman"/>
          <w:color w:val="111111"/>
          <w:sz w:val="27"/>
          <w:szCs w:val="27"/>
          <w:lang w:eastAsia="ru-RU"/>
        </w:rPr>
        <w:t xml:space="preserve"> – информативной сферы жизнедеятельности, основу которого определяет система ценностей, установок, мотивов поведения индивида в обществе. Нравственным здоровьем опосредована духовность человек</w:t>
      </w:r>
      <w:r>
        <w:rPr>
          <w:rFonts w:ascii="Georgia" w:eastAsia="Times New Roman" w:hAnsi="Georgia" w:cs="Times New Roman"/>
          <w:color w:val="111111"/>
          <w:sz w:val="27"/>
          <w:szCs w:val="27"/>
          <w:lang w:eastAsia="ru-RU"/>
        </w:rPr>
        <w:t>а</w:t>
      </w:r>
      <w:r w:rsidR="00772A14" w:rsidRPr="00772A14">
        <w:rPr>
          <w:rFonts w:ascii="Georgia" w:eastAsia="Times New Roman" w:hAnsi="Georgia" w:cs="Times New Roman"/>
          <w:color w:val="111111"/>
          <w:sz w:val="27"/>
          <w:szCs w:val="27"/>
          <w:lang w:eastAsia="ru-RU"/>
        </w:rPr>
        <w:t>, так как оно связано с общечеловеческими истинами добра, любви, милосердия и красоты</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К нарушению здоровья обучающихся приводит ряд проблем: компьютеризация, недостаточная освещенность, перегрузка учебными занятиями и т.д. Проблемы сохранения здоровья студентов стали особенно актуальны на современном этапе.  Кризисные явления в обществе способствовали изменению </w:t>
      </w:r>
      <w:r w:rsidRPr="00772A14">
        <w:rPr>
          <w:rFonts w:ascii="Georgia" w:eastAsia="Times New Roman" w:hAnsi="Georgia" w:cs="Times New Roman"/>
          <w:color w:val="111111"/>
          <w:sz w:val="27"/>
          <w:szCs w:val="27"/>
          <w:lang w:eastAsia="ru-RU"/>
        </w:rPr>
        <w:lastRenderedPageBreak/>
        <w:t>мотивации образовательной деятельности учащихся, снизили их творческую активность, замедлили их физическое и психическое</w:t>
      </w:r>
      <w:r w:rsidR="00684B02">
        <w:rPr>
          <w:rFonts w:ascii="Georgia" w:eastAsia="Times New Roman" w:hAnsi="Georgia" w:cs="Times New Roman"/>
          <w:color w:val="111111"/>
          <w:sz w:val="27"/>
          <w:szCs w:val="27"/>
          <w:lang w:eastAsia="ru-RU"/>
        </w:rPr>
        <w:t xml:space="preserve"> развитие,</w:t>
      </w:r>
      <w:r w:rsidRPr="00772A14">
        <w:rPr>
          <w:rFonts w:ascii="Georgia" w:eastAsia="Times New Roman" w:hAnsi="Georgia" w:cs="Times New Roman"/>
          <w:color w:val="111111"/>
          <w:sz w:val="27"/>
          <w:szCs w:val="27"/>
          <w:lang w:eastAsia="ru-RU"/>
        </w:rPr>
        <w:t xml:space="preserve"> вызвали отклонения в их социальном поведении.</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В   создавшейся   обстановке   естественным   стало   активное   </w:t>
      </w:r>
      <w:r w:rsidR="00684B02">
        <w:rPr>
          <w:rFonts w:ascii="Georgia" w:eastAsia="Times New Roman" w:hAnsi="Georgia" w:cs="Times New Roman"/>
          <w:color w:val="111111"/>
          <w:sz w:val="27"/>
          <w:szCs w:val="27"/>
          <w:lang w:eastAsia="ru-RU"/>
        </w:rPr>
        <w:t xml:space="preserve">                       использование  педагогических </w:t>
      </w:r>
      <w:r w:rsidRPr="00772A14">
        <w:rPr>
          <w:rFonts w:ascii="Georgia" w:eastAsia="Times New Roman" w:hAnsi="Georgia" w:cs="Times New Roman"/>
          <w:color w:val="111111"/>
          <w:sz w:val="27"/>
          <w:szCs w:val="27"/>
          <w:lang w:eastAsia="ru-RU"/>
        </w:rPr>
        <w:t xml:space="preserve">технологий,    нацеленных    на    охрану    здоровья.    По    словам    профессора   Н.    К. Смирнова, </w:t>
      </w:r>
      <w:proofErr w:type="spellStart"/>
      <w:r w:rsidRPr="00772A14">
        <w:rPr>
          <w:rFonts w:ascii="Georgia" w:eastAsia="Times New Roman" w:hAnsi="Georgia" w:cs="Times New Roman"/>
          <w:color w:val="111111"/>
          <w:sz w:val="27"/>
          <w:szCs w:val="27"/>
          <w:lang w:eastAsia="ru-RU"/>
        </w:rPr>
        <w:t>здоровьесберегающие</w:t>
      </w:r>
      <w:proofErr w:type="spellEnd"/>
      <w:r w:rsidRPr="00772A14">
        <w:rPr>
          <w:rFonts w:ascii="Georgia" w:eastAsia="Times New Roman" w:hAnsi="Georgia" w:cs="Times New Roman"/>
          <w:color w:val="111111"/>
          <w:sz w:val="27"/>
          <w:szCs w:val="27"/>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обучающемуся.  Понятие   «</w:t>
      </w:r>
      <w:proofErr w:type="spellStart"/>
      <w:r w:rsidRPr="00772A14">
        <w:rPr>
          <w:rFonts w:ascii="Georgia" w:eastAsia="Times New Roman" w:hAnsi="Georgia" w:cs="Times New Roman"/>
          <w:color w:val="111111"/>
          <w:sz w:val="27"/>
          <w:szCs w:val="27"/>
          <w:lang w:eastAsia="ru-RU"/>
        </w:rPr>
        <w:t>здоровьесберегающая</w:t>
      </w:r>
      <w:proofErr w:type="spellEnd"/>
      <w:r w:rsidRPr="00772A14">
        <w:rPr>
          <w:rFonts w:ascii="Georgia" w:eastAsia="Times New Roman" w:hAnsi="Georgia" w:cs="Times New Roman"/>
          <w:color w:val="111111"/>
          <w:sz w:val="27"/>
          <w:szCs w:val="27"/>
          <w:lang w:eastAsia="ru-RU"/>
        </w:rPr>
        <w:t xml:space="preserve">   технология»   относится   к   качественной   характеристике образовательной технологии, показывающей, как решается задача сохранения здоровья </w:t>
      </w:r>
      <w:r w:rsidR="00684B02">
        <w:rPr>
          <w:rFonts w:ascii="Georgia" w:eastAsia="Times New Roman" w:hAnsi="Georgia" w:cs="Times New Roman"/>
          <w:color w:val="111111"/>
          <w:sz w:val="27"/>
          <w:szCs w:val="27"/>
          <w:lang w:eastAsia="ru-RU"/>
        </w:rPr>
        <w:t>студента (1-3</w:t>
      </w:r>
      <w:r w:rsidRPr="00772A14">
        <w:rPr>
          <w:rFonts w:ascii="Georgia" w:eastAsia="Times New Roman" w:hAnsi="Georgia" w:cs="Times New Roman"/>
          <w:color w:val="111111"/>
          <w:sz w:val="27"/>
          <w:szCs w:val="27"/>
          <w:lang w:eastAsia="ru-RU"/>
        </w:rPr>
        <w:t>курс).</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Данные    технологии    должны    удовлетворять    принципам    </w:t>
      </w:r>
      <w:proofErr w:type="spellStart"/>
      <w:r w:rsidRPr="00772A14">
        <w:rPr>
          <w:rFonts w:ascii="Georgia" w:eastAsia="Times New Roman" w:hAnsi="Georgia" w:cs="Times New Roman"/>
          <w:color w:val="111111"/>
          <w:sz w:val="27"/>
          <w:szCs w:val="27"/>
          <w:lang w:eastAsia="ru-RU"/>
        </w:rPr>
        <w:t>здоровьесбережения</w:t>
      </w:r>
      <w:proofErr w:type="spellEnd"/>
      <w:r w:rsidRPr="00772A14">
        <w:rPr>
          <w:rFonts w:ascii="Georgia" w:eastAsia="Times New Roman" w:hAnsi="Georgia" w:cs="Times New Roman"/>
          <w:color w:val="111111"/>
          <w:sz w:val="27"/>
          <w:szCs w:val="27"/>
          <w:lang w:eastAsia="ru-RU"/>
        </w:rPr>
        <w:t xml:space="preserve">   и сформулировал Н. К. </w:t>
      </w:r>
      <w:proofErr w:type="gramStart"/>
      <w:r w:rsidRPr="00772A14">
        <w:rPr>
          <w:rFonts w:ascii="Georgia" w:eastAsia="Times New Roman" w:hAnsi="Georgia" w:cs="Times New Roman"/>
          <w:color w:val="111111"/>
          <w:sz w:val="27"/>
          <w:szCs w:val="27"/>
          <w:lang w:eastAsia="ru-RU"/>
        </w:rPr>
        <w:t>Смирнов:  «</w:t>
      </w:r>
      <w:proofErr w:type="gramEnd"/>
      <w:r w:rsidRPr="00772A14">
        <w:rPr>
          <w:rFonts w:ascii="Georgia" w:eastAsia="Times New Roman" w:hAnsi="Georgia" w:cs="Times New Roman"/>
          <w:color w:val="111111"/>
          <w:sz w:val="27"/>
          <w:szCs w:val="27"/>
          <w:lang w:eastAsia="ru-RU"/>
        </w:rPr>
        <w:t>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Приоритет заботы о здоровье преподавателя и обучающегося – все используемое должно быть оценено с позиции влияния на психофизиологическое состояние участников образовательного процесса.</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Непрерывность и преемственность – работа ведется не от случая к случаю, а каждый день и на каждом уроке.</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Субъект – субъектные взаимоотношения – учащийся является непосредственным участником </w:t>
      </w:r>
      <w:proofErr w:type="spellStart"/>
      <w:r w:rsidRPr="00772A14">
        <w:rPr>
          <w:rFonts w:ascii="Georgia" w:eastAsia="Times New Roman" w:hAnsi="Georgia" w:cs="Times New Roman"/>
          <w:color w:val="111111"/>
          <w:sz w:val="27"/>
          <w:szCs w:val="27"/>
          <w:lang w:eastAsia="ru-RU"/>
        </w:rPr>
        <w:t>здоровьесберегающих</w:t>
      </w:r>
      <w:proofErr w:type="spellEnd"/>
      <w:r w:rsidRPr="00772A14">
        <w:rPr>
          <w:rFonts w:ascii="Georgia" w:eastAsia="Times New Roman" w:hAnsi="Georgia" w:cs="Times New Roman"/>
          <w:color w:val="111111"/>
          <w:sz w:val="27"/>
          <w:szCs w:val="27"/>
          <w:lang w:eastAsia="ru-RU"/>
        </w:rPr>
        <w:t xml:space="preserve"> мероприятий и в содержательном аспекте, и в процессуальном.</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Соответствие содержания и организации обучения возрастным особенностям обучающихся –объем учебной нагрузки, сложность материала должны соответствовать возрасту учащихся.</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Комплексный, междисциплинарный подход – единство в действиях педагогов, психологов и врачей.</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Успех порождает успех – акцент делается только на хорошее; в любом поступке, действии сначала выделяют положительное, а только потом отмечают недостатки.</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Активность – активное включение, а любой процесс снижает риск переутомления.</w:t>
      </w:r>
    </w:p>
    <w:p w:rsidR="00772A14" w:rsidRPr="00772A14" w:rsidRDefault="00772A14" w:rsidP="0020379A">
      <w:pPr>
        <w:numPr>
          <w:ilvl w:val="0"/>
          <w:numId w:val="3"/>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Ответственность за свое здоровье – у каждого студента надо стараться сформировать ответственность за свое здоровье, только тогда он реализует свои знания, умения и навыки по сохранности здоровья. Перед лю</w:t>
      </w:r>
      <w:r w:rsidRPr="00772A14">
        <w:rPr>
          <w:rFonts w:ascii="Georgia" w:eastAsia="Times New Roman" w:hAnsi="Georgia" w:cs="Times New Roman"/>
          <w:color w:val="111111"/>
          <w:sz w:val="27"/>
          <w:szCs w:val="27"/>
          <w:lang w:eastAsia="ru-RU"/>
        </w:rPr>
        <w:lastRenderedPageBreak/>
        <w:t>бым преподавателем неизбежно встает задача качественного обучения предмету, что совершенно невозможно без достаточного уровня мотивации студентов.</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В решении означенных задач и могут помочь </w:t>
      </w:r>
      <w:proofErr w:type="spellStart"/>
      <w:r w:rsidRPr="00772A14">
        <w:rPr>
          <w:rFonts w:ascii="Georgia" w:eastAsia="Times New Roman" w:hAnsi="Georgia" w:cs="Times New Roman"/>
          <w:color w:val="111111"/>
          <w:sz w:val="27"/>
          <w:szCs w:val="27"/>
          <w:lang w:eastAsia="ru-RU"/>
        </w:rPr>
        <w:t>здоровьесберегающие</w:t>
      </w:r>
      <w:proofErr w:type="spellEnd"/>
      <w:r w:rsidRPr="00772A14">
        <w:rPr>
          <w:rFonts w:ascii="Georgia" w:eastAsia="Times New Roman" w:hAnsi="Georgia" w:cs="Times New Roman"/>
          <w:color w:val="111111"/>
          <w:sz w:val="27"/>
          <w:szCs w:val="27"/>
          <w:lang w:eastAsia="ru-RU"/>
        </w:rPr>
        <w:t xml:space="preserve"> технологии.</w:t>
      </w:r>
      <w:r w:rsidR="004B798E">
        <w:rPr>
          <w:rFonts w:ascii="Georgia" w:eastAsia="Times New Roman" w:hAnsi="Georgia" w:cs="Times New Roman"/>
          <w:color w:val="111111"/>
          <w:sz w:val="27"/>
          <w:szCs w:val="27"/>
          <w:lang w:eastAsia="ru-RU"/>
        </w:rPr>
        <w:t xml:space="preserve"> </w:t>
      </w:r>
      <w:r w:rsidRPr="00772A14">
        <w:rPr>
          <w:rFonts w:ascii="Georgia" w:eastAsia="Times New Roman" w:hAnsi="Georgia" w:cs="Times New Roman"/>
          <w:color w:val="111111"/>
          <w:sz w:val="27"/>
          <w:szCs w:val="27"/>
          <w:lang w:eastAsia="ru-RU"/>
        </w:rPr>
        <w:t>Следует отметить, что данные технологии, применяемые в учебно-воспитательном процессе, можно разделить на три основные группы:</w:t>
      </w:r>
    </w:p>
    <w:p w:rsidR="00772A14" w:rsidRPr="00772A14" w:rsidRDefault="00772A14" w:rsidP="0020379A">
      <w:pPr>
        <w:numPr>
          <w:ilvl w:val="0"/>
          <w:numId w:val="4"/>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технологии, обеспечивающие гигиенически оптимальные условия образовательного процесса;</w:t>
      </w:r>
    </w:p>
    <w:p w:rsidR="00772A14" w:rsidRPr="00772A14" w:rsidRDefault="00772A14" w:rsidP="0020379A">
      <w:pPr>
        <w:numPr>
          <w:ilvl w:val="0"/>
          <w:numId w:val="4"/>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технологии оптимальной организации учебного процесса и физической активности обучающихся;</w:t>
      </w:r>
    </w:p>
    <w:p w:rsidR="00772A14" w:rsidRPr="00772A14" w:rsidRDefault="00772A14" w:rsidP="0020379A">
      <w:pPr>
        <w:numPr>
          <w:ilvl w:val="0"/>
          <w:numId w:val="4"/>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разнообразные психолого-педагогические технологии, используемые на уроках и во внеурочной деятельности педагогами и воспитателями.</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Среди </w:t>
      </w:r>
      <w:proofErr w:type="spellStart"/>
      <w:r w:rsidRPr="00772A14">
        <w:rPr>
          <w:rFonts w:ascii="Georgia" w:eastAsia="Times New Roman" w:hAnsi="Georgia" w:cs="Times New Roman"/>
          <w:color w:val="111111"/>
          <w:sz w:val="27"/>
          <w:szCs w:val="27"/>
          <w:lang w:eastAsia="ru-RU"/>
        </w:rPr>
        <w:t>здоровьесберегающих</w:t>
      </w:r>
      <w:proofErr w:type="spellEnd"/>
      <w:r w:rsidRPr="00772A14">
        <w:rPr>
          <w:rFonts w:ascii="Georgia" w:eastAsia="Times New Roman" w:hAnsi="Georgia" w:cs="Times New Roman"/>
          <w:color w:val="111111"/>
          <w:sz w:val="27"/>
          <w:szCs w:val="27"/>
          <w:lang w:eastAsia="ru-RU"/>
        </w:rPr>
        <w:t xml:space="preserve"> т</w:t>
      </w:r>
      <w:r w:rsidR="00570B85">
        <w:rPr>
          <w:rFonts w:ascii="Georgia" w:eastAsia="Times New Roman" w:hAnsi="Georgia" w:cs="Times New Roman"/>
          <w:color w:val="111111"/>
          <w:sz w:val="27"/>
          <w:szCs w:val="27"/>
          <w:lang w:eastAsia="ru-RU"/>
        </w:rPr>
        <w:t>ехнологий, внедряемых в образовательном учреждении</w:t>
      </w:r>
      <w:r w:rsidRPr="00772A14">
        <w:rPr>
          <w:rFonts w:ascii="Georgia" w:eastAsia="Times New Roman" w:hAnsi="Georgia" w:cs="Times New Roman"/>
          <w:color w:val="111111"/>
          <w:sz w:val="27"/>
          <w:szCs w:val="27"/>
          <w:lang w:eastAsia="ru-RU"/>
        </w:rPr>
        <w:t>, для оздоровления контингента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 во мног</w:t>
      </w:r>
      <w:r w:rsidR="00570B85">
        <w:rPr>
          <w:rFonts w:ascii="Georgia" w:eastAsia="Times New Roman" w:hAnsi="Georgia" w:cs="Times New Roman"/>
          <w:color w:val="111111"/>
          <w:sz w:val="27"/>
          <w:szCs w:val="27"/>
          <w:lang w:eastAsia="ru-RU"/>
        </w:rPr>
        <w:t>ом снимающие негативные факторы</w:t>
      </w:r>
      <w:r w:rsidRPr="00772A14">
        <w:rPr>
          <w:rFonts w:ascii="Georgia" w:eastAsia="Times New Roman" w:hAnsi="Georgia" w:cs="Times New Roman"/>
          <w:color w:val="111111"/>
          <w:sz w:val="27"/>
          <w:szCs w:val="27"/>
          <w:lang w:eastAsia="ru-RU"/>
        </w:rPr>
        <w:t>. Так личностно-ориентированное обучение предполагает использование разнообразных форм и методов организации учебной деятельности.</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При этом перед преподавателем встают новые задачи: создание атмосферы заинтересованности каждого обучающегося в работе группы; стимулирование студентов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обучающемуся проявлять инициативу, самостоятельность, избирательность в способах работы; создание обстановки для естественного самовыражения студента. Для решения этих задач могут применяться следующие компоненты:</w:t>
      </w:r>
    </w:p>
    <w:p w:rsidR="00772A14" w:rsidRPr="00772A14" w:rsidRDefault="00772A14" w:rsidP="0020379A">
      <w:pPr>
        <w:numPr>
          <w:ilvl w:val="0"/>
          <w:numId w:val="5"/>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создание положительного эмоционального настроя на работу всех студентов в ходе урока;</w:t>
      </w:r>
    </w:p>
    <w:p w:rsidR="00772A14" w:rsidRPr="00772A14" w:rsidRDefault="00772A14" w:rsidP="0020379A">
      <w:pPr>
        <w:numPr>
          <w:ilvl w:val="0"/>
          <w:numId w:val="5"/>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использование проблемных творческих заданий;</w:t>
      </w:r>
    </w:p>
    <w:p w:rsidR="00772A14" w:rsidRPr="00772A14" w:rsidRDefault="00772A14" w:rsidP="0020379A">
      <w:pPr>
        <w:numPr>
          <w:ilvl w:val="0"/>
          <w:numId w:val="5"/>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стимулирование обучающихся к выбору и самостоятельному использованию разных способов выполнения заданий;</w:t>
      </w:r>
    </w:p>
    <w:p w:rsidR="00772A14" w:rsidRPr="00772A14" w:rsidRDefault="00772A14" w:rsidP="0020379A">
      <w:pPr>
        <w:numPr>
          <w:ilvl w:val="0"/>
          <w:numId w:val="5"/>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применение заданий, позволяющих обучающемуся самому выбирать тип, вид и форму материала (словесную, графическую, условно-символическую);</w:t>
      </w:r>
    </w:p>
    <w:p w:rsidR="00772A14" w:rsidRPr="00772A14" w:rsidRDefault="00772A14" w:rsidP="0020379A">
      <w:pPr>
        <w:numPr>
          <w:ilvl w:val="0"/>
          <w:numId w:val="5"/>
        </w:num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lastRenderedPageBreak/>
        <w:t>рефлексия, обсуждение того, что получилось, а что – нет, в чем были ошибки, как они были исправлены.</w:t>
      </w:r>
    </w:p>
    <w:p w:rsidR="00772A14" w:rsidRPr="00772A14"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Исходя из вышеизложенного, становится очевидным, что эти технологии позволяют параллельно решать и задачи охраны здоровья обучающихся как в психологическом аспекте, так и в физиологическом. Именно благодаря использованию современных технологий оказывается возможным обеспечить наиболее комфортные условия каждому студенту, учесть индивидуальные особенности каждого обучающегося, а, следовательно, минимизировать негативные факторы, которые могли бы нанести вред его здоровью. Это предполагает использование индивидуальных заданий разных типов и уровней, индивидуального темпа работы, выбор учебной деятельности, личный выбор обучающимися блочно-модульных систем образовательного процесса, проведение обучающих игр, проектную деятельность, коллективную деятельность, </w:t>
      </w:r>
      <w:proofErr w:type="spellStart"/>
      <w:r w:rsidRPr="00772A14">
        <w:rPr>
          <w:rFonts w:ascii="Georgia" w:eastAsia="Times New Roman" w:hAnsi="Georgia" w:cs="Times New Roman"/>
          <w:color w:val="111111"/>
          <w:sz w:val="27"/>
          <w:szCs w:val="27"/>
          <w:lang w:eastAsia="ru-RU"/>
        </w:rPr>
        <w:t>профилизацию</w:t>
      </w:r>
      <w:proofErr w:type="spellEnd"/>
      <w:r w:rsidRPr="00772A14">
        <w:rPr>
          <w:rFonts w:ascii="Georgia" w:eastAsia="Times New Roman" w:hAnsi="Georgia" w:cs="Times New Roman"/>
          <w:color w:val="111111"/>
          <w:sz w:val="27"/>
          <w:szCs w:val="27"/>
          <w:lang w:eastAsia="ru-RU"/>
        </w:rPr>
        <w:t xml:space="preserve"> образования, медико-психолого-педагогическое сопровождение студентов.</w:t>
      </w:r>
    </w:p>
    <w:p w:rsidR="00570B85" w:rsidRPr="00570B85" w:rsidRDefault="00772A14" w:rsidP="0020379A">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Рассмотрим урок с позиций </w:t>
      </w:r>
      <w:proofErr w:type="spellStart"/>
      <w:r w:rsidRPr="00772A14">
        <w:rPr>
          <w:rFonts w:ascii="Georgia" w:eastAsia="Times New Roman" w:hAnsi="Georgia" w:cs="Times New Roman"/>
          <w:color w:val="111111"/>
          <w:sz w:val="27"/>
          <w:szCs w:val="27"/>
          <w:lang w:eastAsia="ru-RU"/>
        </w:rPr>
        <w:t>здоровьесбережения</w:t>
      </w:r>
      <w:proofErr w:type="spellEnd"/>
      <w:r w:rsidRPr="00772A14">
        <w:rPr>
          <w:rFonts w:ascii="Georgia" w:eastAsia="Times New Roman" w:hAnsi="Georgia" w:cs="Times New Roman"/>
          <w:color w:val="111111"/>
          <w:sz w:val="27"/>
          <w:szCs w:val="27"/>
          <w:lang w:eastAsia="ru-RU"/>
        </w:rPr>
        <w:t>. Задача педагога: сделать урок таким, чтобы кроме приобретения знаний студент приобрёл здоровье или хотя бы не потерял его.</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b/>
          <w:i/>
          <w:color w:val="111111"/>
          <w:sz w:val="27"/>
          <w:szCs w:val="27"/>
          <w:lang w:eastAsia="ru-RU"/>
        </w:rPr>
      </w:pPr>
      <w:r w:rsidRPr="00570B85">
        <w:rPr>
          <w:rFonts w:ascii="Georgia" w:eastAsia="Times New Roman" w:hAnsi="Georgia" w:cs="Times New Roman"/>
          <w:b/>
          <w:i/>
          <w:color w:val="111111"/>
          <w:sz w:val="27"/>
          <w:szCs w:val="27"/>
          <w:lang w:eastAsia="ru-RU"/>
        </w:rPr>
        <w:t>1.Организационный момент урока.</w:t>
      </w:r>
    </w:p>
    <w:p w:rsidR="00570B85" w:rsidRPr="00570B85" w:rsidRDefault="00570B85" w:rsidP="00070E68">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color w:val="111111"/>
          <w:sz w:val="27"/>
          <w:szCs w:val="27"/>
          <w:lang w:eastAsia="ru-RU"/>
        </w:rPr>
        <w:t>Обязательной частью каждого урока является эмоциональный настрой. Чтобы вызвать инте</w:t>
      </w:r>
      <w:r>
        <w:rPr>
          <w:rFonts w:ascii="Georgia" w:eastAsia="Times New Roman" w:hAnsi="Georgia" w:cs="Times New Roman"/>
          <w:color w:val="111111"/>
          <w:sz w:val="27"/>
          <w:szCs w:val="27"/>
          <w:lang w:eastAsia="ru-RU"/>
        </w:rPr>
        <w:t>рес, повысить готовность учащегося</w:t>
      </w:r>
      <w:r w:rsidRPr="00570B85">
        <w:rPr>
          <w:rFonts w:ascii="Georgia" w:eastAsia="Times New Roman" w:hAnsi="Georgia" w:cs="Times New Roman"/>
          <w:color w:val="111111"/>
          <w:sz w:val="27"/>
          <w:szCs w:val="27"/>
          <w:lang w:eastAsia="ru-RU"/>
        </w:rPr>
        <w:t xml:space="preserve"> к восприятию нового материала, создать обстановку взаимного доверия, спокойствия, уверенности, защищенности и значимости для каждого ученика необходимо создать соответствующую обстановку. Для этого на каждом  уроке служит вводная часть урока. В ее содержание входят элементы тренинга (умение держать правильную осанку, для сохранения зрения). </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b/>
          <w:i/>
          <w:color w:val="111111"/>
          <w:sz w:val="27"/>
          <w:szCs w:val="27"/>
          <w:lang w:eastAsia="ru-RU"/>
        </w:rPr>
      </w:pPr>
      <w:r w:rsidRPr="00570B85">
        <w:rPr>
          <w:rFonts w:ascii="Georgia" w:eastAsia="Times New Roman" w:hAnsi="Georgia" w:cs="Times New Roman"/>
          <w:b/>
          <w:i/>
          <w:color w:val="111111"/>
          <w:sz w:val="27"/>
          <w:szCs w:val="27"/>
          <w:lang w:eastAsia="ru-RU"/>
        </w:rPr>
        <w:t>2. Устный опрос.</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color w:val="111111"/>
          <w:sz w:val="27"/>
          <w:szCs w:val="27"/>
          <w:lang w:eastAsia="ru-RU"/>
        </w:rPr>
        <w:t>Одним из средств, способствующих лучшему усвоениюматериала, является устный опрос. Этот метод эффективен кажущейся легкостью, эмоциональностью, действуют на учащихся мобилизующе, своей прос</w:t>
      </w:r>
      <w:r>
        <w:rPr>
          <w:rFonts w:ascii="Georgia" w:eastAsia="Times New Roman" w:hAnsi="Georgia" w:cs="Times New Roman"/>
          <w:color w:val="111111"/>
          <w:sz w:val="27"/>
          <w:szCs w:val="27"/>
          <w:lang w:eastAsia="ru-RU"/>
        </w:rPr>
        <w:t>тотой увлекают и слабых учащихся, создают в групп</w:t>
      </w:r>
      <w:r w:rsidRPr="00570B85">
        <w:rPr>
          <w:rFonts w:ascii="Georgia" w:eastAsia="Times New Roman" w:hAnsi="Georgia" w:cs="Times New Roman"/>
          <w:color w:val="111111"/>
          <w:sz w:val="27"/>
          <w:szCs w:val="27"/>
          <w:lang w:eastAsia="ru-RU"/>
        </w:rPr>
        <w:t xml:space="preserve">е обстановку </w:t>
      </w:r>
      <w:proofErr w:type="spellStart"/>
      <w:r w:rsidRPr="00570B85">
        <w:rPr>
          <w:rFonts w:ascii="Georgia" w:eastAsia="Times New Roman" w:hAnsi="Georgia" w:cs="Times New Roman"/>
          <w:color w:val="111111"/>
          <w:sz w:val="27"/>
          <w:szCs w:val="27"/>
          <w:lang w:eastAsia="ru-RU"/>
        </w:rPr>
        <w:t>соревновательности</w:t>
      </w:r>
      <w:proofErr w:type="spellEnd"/>
      <w:r w:rsidRPr="00570B85">
        <w:rPr>
          <w:rFonts w:ascii="Georgia" w:eastAsia="Times New Roman" w:hAnsi="Georgia" w:cs="Times New Roman"/>
          <w:color w:val="111111"/>
          <w:sz w:val="27"/>
          <w:szCs w:val="27"/>
          <w:lang w:eastAsia="ru-RU"/>
        </w:rPr>
        <w:t>, повышают интерес к изучаемому  материалу.</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color w:val="111111"/>
          <w:sz w:val="27"/>
          <w:szCs w:val="27"/>
          <w:lang w:eastAsia="ru-RU"/>
        </w:rPr>
        <w:t xml:space="preserve"> Проводимый в начале урока устный опрос помогают учащимся  быстро включиться в работу, в середине или конце урока служат своеобразной разрядкой после напряжения и усталости, вызванной письменной или практи</w:t>
      </w:r>
      <w:r w:rsidRPr="00570B85">
        <w:rPr>
          <w:rFonts w:ascii="Georgia" w:eastAsia="Times New Roman" w:hAnsi="Georgia" w:cs="Times New Roman"/>
          <w:color w:val="111111"/>
          <w:sz w:val="27"/>
          <w:szCs w:val="27"/>
          <w:lang w:eastAsia="ru-RU"/>
        </w:rPr>
        <w:lastRenderedPageBreak/>
        <w:t>ческой работой. В ходе выполнения этих упражнений учащиеся чаще, чем на других этапах урока, получают возможность отвечать устно, причем они сразу проверяют правильность своего ответа.</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b/>
          <w:color w:val="111111"/>
          <w:sz w:val="27"/>
          <w:szCs w:val="27"/>
          <w:lang w:eastAsia="ru-RU"/>
        </w:rPr>
      </w:pPr>
      <w:r w:rsidRPr="00570B85">
        <w:rPr>
          <w:rFonts w:ascii="Georgia" w:eastAsia="Times New Roman" w:hAnsi="Georgia" w:cs="Times New Roman"/>
          <w:b/>
          <w:i/>
          <w:color w:val="111111"/>
          <w:sz w:val="27"/>
          <w:szCs w:val="27"/>
          <w:lang w:eastAsia="ru-RU"/>
        </w:rPr>
        <w:t>3. Основная часть урока.</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i/>
          <w:color w:val="111111"/>
          <w:sz w:val="27"/>
          <w:szCs w:val="27"/>
          <w:lang w:eastAsia="ru-RU"/>
        </w:rPr>
        <w:t>1) Изучение нового материала.</w:t>
      </w:r>
      <w:r w:rsidRPr="00570B85">
        <w:rPr>
          <w:rFonts w:ascii="Georgia" w:eastAsia="Times New Roman" w:hAnsi="Georgia" w:cs="Times New Roman"/>
          <w:color w:val="111111"/>
          <w:sz w:val="27"/>
          <w:szCs w:val="27"/>
          <w:lang w:eastAsia="ru-RU"/>
        </w:rPr>
        <w:t xml:space="preserve"> С целью формирования основ ЗОЖ подбираю вопросы и примеры, условия которых содержат советы и рекомендации по основам здорового образа жизни.</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i/>
          <w:color w:val="111111"/>
          <w:sz w:val="27"/>
          <w:szCs w:val="27"/>
          <w:lang w:eastAsia="ru-RU"/>
        </w:rPr>
        <w:t>2)Решение ситуационных задач</w:t>
      </w:r>
      <w:r w:rsidRPr="00570B85">
        <w:rPr>
          <w:rFonts w:ascii="Georgia" w:eastAsia="Times New Roman" w:hAnsi="Georgia" w:cs="Times New Roman"/>
          <w:b/>
          <w:i/>
          <w:color w:val="111111"/>
          <w:sz w:val="27"/>
          <w:szCs w:val="27"/>
          <w:lang w:eastAsia="ru-RU"/>
        </w:rPr>
        <w:t xml:space="preserve">. </w:t>
      </w:r>
      <w:r w:rsidRPr="00570B85">
        <w:rPr>
          <w:rFonts w:ascii="Georgia" w:eastAsia="Times New Roman" w:hAnsi="Georgia" w:cs="Times New Roman"/>
          <w:color w:val="111111"/>
          <w:sz w:val="27"/>
          <w:szCs w:val="27"/>
          <w:lang w:eastAsia="ru-RU"/>
        </w:rPr>
        <w:t>Почти регулярно в начале или конце урока можно включать задания, содержащие  высказывания о необходимости ЗОЖ.</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i/>
          <w:color w:val="111111"/>
          <w:sz w:val="27"/>
          <w:szCs w:val="27"/>
          <w:lang w:eastAsia="ru-RU"/>
        </w:rPr>
        <w:t>4) Самостоятельная работа</w:t>
      </w:r>
      <w:r w:rsidRPr="00570B85">
        <w:rPr>
          <w:rFonts w:ascii="Georgia" w:eastAsia="Times New Roman" w:hAnsi="Georgia" w:cs="Times New Roman"/>
          <w:b/>
          <w:i/>
          <w:color w:val="111111"/>
          <w:sz w:val="27"/>
          <w:szCs w:val="27"/>
          <w:lang w:eastAsia="ru-RU"/>
        </w:rPr>
        <w:t xml:space="preserve">. </w:t>
      </w:r>
      <w:r w:rsidRPr="00570B85">
        <w:rPr>
          <w:rFonts w:ascii="Georgia" w:eastAsia="Times New Roman" w:hAnsi="Georgia" w:cs="Times New Roman"/>
          <w:color w:val="111111"/>
          <w:sz w:val="27"/>
          <w:szCs w:val="27"/>
          <w:lang w:eastAsia="ru-RU"/>
        </w:rPr>
        <w:t xml:space="preserve">Для того, чтобы психологически не нагружать учащихся можно практиковать проведение </w:t>
      </w:r>
      <w:proofErr w:type="spellStart"/>
      <w:r w:rsidRPr="00570B85">
        <w:rPr>
          <w:rFonts w:ascii="Georgia" w:eastAsia="Times New Roman" w:hAnsi="Georgia" w:cs="Times New Roman"/>
          <w:color w:val="111111"/>
          <w:sz w:val="27"/>
          <w:szCs w:val="27"/>
          <w:lang w:eastAsia="ru-RU"/>
        </w:rPr>
        <w:t>разноуровневых</w:t>
      </w:r>
      <w:proofErr w:type="spellEnd"/>
      <w:r w:rsidRPr="00570B85">
        <w:rPr>
          <w:rFonts w:ascii="Georgia" w:eastAsia="Times New Roman" w:hAnsi="Georgia" w:cs="Times New Roman"/>
          <w:color w:val="111111"/>
          <w:sz w:val="27"/>
          <w:szCs w:val="27"/>
          <w:lang w:eastAsia="ru-RU"/>
        </w:rPr>
        <w:t xml:space="preserve"> самостоятельных работ. </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b/>
          <w:i/>
          <w:color w:val="111111"/>
          <w:sz w:val="27"/>
          <w:szCs w:val="27"/>
          <w:lang w:eastAsia="ru-RU"/>
        </w:rPr>
      </w:pPr>
      <w:r w:rsidRPr="00570B85">
        <w:rPr>
          <w:rFonts w:ascii="Georgia" w:eastAsia="Times New Roman" w:hAnsi="Georgia" w:cs="Times New Roman"/>
          <w:b/>
          <w:i/>
          <w:color w:val="111111"/>
          <w:sz w:val="27"/>
          <w:szCs w:val="27"/>
          <w:lang w:eastAsia="ru-RU"/>
        </w:rPr>
        <w:t>4. Физкультминутка.</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color w:val="111111"/>
          <w:sz w:val="27"/>
          <w:szCs w:val="27"/>
          <w:lang w:eastAsia="ru-RU"/>
        </w:rPr>
        <w:t xml:space="preserve">Для снятия и предупреждения нарастающего утомления на уроке используется физкультминутка примерно на 2 минуты. Время, когда следует провести физкультминутку, определяет учитель, сигналом к смене деятельности служит заметное двигательное беспокойство, нарушение внимания (где-то к середине  урока). Применяется комплекс “красивая осанка”. </w:t>
      </w:r>
    </w:p>
    <w:p w:rsid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b/>
          <w:i/>
          <w:color w:val="111111"/>
          <w:sz w:val="27"/>
          <w:szCs w:val="27"/>
          <w:lang w:eastAsia="ru-RU"/>
        </w:rPr>
      </w:pPr>
      <w:r w:rsidRPr="00570B85">
        <w:rPr>
          <w:rFonts w:ascii="Georgia" w:eastAsia="Times New Roman" w:hAnsi="Georgia" w:cs="Times New Roman"/>
          <w:b/>
          <w:i/>
          <w:color w:val="111111"/>
          <w:sz w:val="27"/>
          <w:szCs w:val="27"/>
          <w:lang w:eastAsia="ru-RU"/>
        </w:rPr>
        <w:t xml:space="preserve">5. Итог урока. </w:t>
      </w:r>
    </w:p>
    <w:p w:rsidR="00570B85" w:rsidRPr="00570B85" w:rsidRDefault="00570B85" w:rsidP="0020379A">
      <w:pPr>
        <w:shd w:val="clear" w:color="auto" w:fill="FFFFFF"/>
        <w:spacing w:before="100" w:beforeAutospacing="1" w:after="100" w:afterAutospacing="1" w:line="360" w:lineRule="atLeast"/>
        <w:ind w:firstLine="284"/>
        <w:jc w:val="both"/>
        <w:rPr>
          <w:rFonts w:ascii="Georgia" w:eastAsia="Times New Roman" w:hAnsi="Georgia" w:cs="Times New Roman"/>
          <w:b/>
          <w:i/>
          <w:color w:val="111111"/>
          <w:sz w:val="27"/>
          <w:szCs w:val="27"/>
          <w:lang w:eastAsia="ru-RU"/>
        </w:rPr>
      </w:pPr>
      <w:r w:rsidRPr="00570B85">
        <w:rPr>
          <w:rFonts w:ascii="Georgia" w:eastAsia="Times New Roman" w:hAnsi="Georgia" w:cs="Times New Roman"/>
          <w:color w:val="111111"/>
          <w:sz w:val="27"/>
          <w:szCs w:val="27"/>
          <w:lang w:eastAsia="ru-RU"/>
        </w:rPr>
        <w:t>При подведении итога урока можно рекомендовать учащимся самостоятельно заглянуть вглубь урока и делать выводы, наводящими вопросами, исходя из содержания рассмотренных вопросов.</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b/>
          <w:i/>
          <w:color w:val="111111"/>
          <w:sz w:val="27"/>
          <w:szCs w:val="27"/>
          <w:lang w:eastAsia="ru-RU"/>
        </w:rPr>
      </w:pPr>
      <w:r w:rsidRPr="00570B85">
        <w:rPr>
          <w:rFonts w:ascii="Georgia" w:eastAsia="Times New Roman" w:hAnsi="Georgia" w:cs="Times New Roman"/>
          <w:b/>
          <w:i/>
          <w:color w:val="111111"/>
          <w:sz w:val="27"/>
          <w:szCs w:val="27"/>
          <w:lang w:eastAsia="ru-RU"/>
        </w:rPr>
        <w:t>6. Домашнее задание.</w:t>
      </w:r>
    </w:p>
    <w:p w:rsidR="00570B85" w:rsidRPr="00570B85" w:rsidRDefault="00570B85" w:rsidP="00570B85">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570B85">
        <w:rPr>
          <w:rFonts w:ascii="Georgia" w:eastAsia="Times New Roman" w:hAnsi="Georgia" w:cs="Times New Roman"/>
          <w:color w:val="111111"/>
          <w:sz w:val="27"/>
          <w:szCs w:val="27"/>
          <w:lang w:eastAsia="ru-RU"/>
        </w:rPr>
        <w:t xml:space="preserve">Рекомендуется включать задачи практического характера, которые позволяют привлечь в воспитательный процесс родителей и близких. </w:t>
      </w:r>
    </w:p>
    <w:p w:rsidR="00772A14" w:rsidRPr="00772A14" w:rsidRDefault="00772A14" w:rsidP="00070E68">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Эффективность урока с позиции </w:t>
      </w:r>
      <w:proofErr w:type="spellStart"/>
      <w:r w:rsidRPr="00772A14">
        <w:rPr>
          <w:rFonts w:ascii="Georgia" w:eastAsia="Times New Roman" w:hAnsi="Georgia" w:cs="Times New Roman"/>
          <w:color w:val="111111"/>
          <w:sz w:val="27"/>
          <w:szCs w:val="27"/>
          <w:lang w:eastAsia="ru-RU"/>
        </w:rPr>
        <w:t>здоровьесбер</w:t>
      </w:r>
      <w:r w:rsidR="00AF4F6A">
        <w:rPr>
          <w:rFonts w:ascii="Georgia" w:eastAsia="Times New Roman" w:hAnsi="Georgia" w:cs="Times New Roman"/>
          <w:color w:val="111111"/>
          <w:sz w:val="27"/>
          <w:szCs w:val="27"/>
          <w:lang w:eastAsia="ru-RU"/>
        </w:rPr>
        <w:t>ежения</w:t>
      </w:r>
      <w:proofErr w:type="spellEnd"/>
      <w:r w:rsidR="00AF4F6A">
        <w:rPr>
          <w:rFonts w:ascii="Georgia" w:eastAsia="Times New Roman" w:hAnsi="Georgia" w:cs="Times New Roman"/>
          <w:color w:val="111111"/>
          <w:sz w:val="27"/>
          <w:szCs w:val="27"/>
          <w:lang w:eastAsia="ru-RU"/>
        </w:rPr>
        <w:t xml:space="preserve"> усвоения </w:t>
      </w:r>
      <w:proofErr w:type="gramStart"/>
      <w:r w:rsidR="00AF4F6A">
        <w:rPr>
          <w:rFonts w:ascii="Georgia" w:eastAsia="Times New Roman" w:hAnsi="Georgia" w:cs="Times New Roman"/>
          <w:color w:val="111111"/>
          <w:sz w:val="27"/>
          <w:szCs w:val="27"/>
          <w:lang w:eastAsia="ru-RU"/>
        </w:rPr>
        <w:t>знаний</w:t>
      </w:r>
      <w:proofErr w:type="gramEnd"/>
      <w:r w:rsidR="00AF4F6A">
        <w:rPr>
          <w:rFonts w:ascii="Georgia" w:eastAsia="Times New Roman" w:hAnsi="Georgia" w:cs="Times New Roman"/>
          <w:color w:val="111111"/>
          <w:sz w:val="27"/>
          <w:szCs w:val="27"/>
          <w:lang w:eastAsia="ru-RU"/>
        </w:rPr>
        <w:t xml:space="preserve"> обучающихся</w:t>
      </w:r>
      <w:r w:rsidRPr="00772A14">
        <w:rPr>
          <w:rFonts w:ascii="Georgia" w:eastAsia="Times New Roman" w:hAnsi="Georgia" w:cs="Times New Roman"/>
          <w:color w:val="111111"/>
          <w:sz w:val="27"/>
          <w:szCs w:val="27"/>
          <w:lang w:eastAsia="ru-RU"/>
        </w:rPr>
        <w:t xml:space="preserve"> в течение урока такова:</w:t>
      </w:r>
    </w:p>
    <w:p w:rsidR="00772A14" w:rsidRPr="00772A14" w:rsidRDefault="00AF4F6A" w:rsidP="00772A14">
      <w:p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Pr>
          <w:rFonts w:ascii="Georgia" w:eastAsia="Times New Roman" w:hAnsi="Georgia" w:cs="Times New Roman"/>
          <w:color w:val="111111"/>
          <w:sz w:val="27"/>
          <w:szCs w:val="27"/>
          <w:lang w:eastAsia="ru-RU"/>
        </w:rPr>
        <w:t>1)5-20</w:t>
      </w:r>
      <w:r w:rsidR="00772A14" w:rsidRPr="00772A14">
        <w:rPr>
          <w:rFonts w:ascii="Georgia" w:eastAsia="Times New Roman" w:hAnsi="Georgia" w:cs="Times New Roman"/>
          <w:color w:val="111111"/>
          <w:sz w:val="27"/>
          <w:szCs w:val="27"/>
          <w:lang w:eastAsia="ru-RU"/>
        </w:rPr>
        <w:t>-я минута —80%;</w:t>
      </w:r>
    </w:p>
    <w:p w:rsidR="00772A14" w:rsidRPr="00772A14" w:rsidRDefault="00AF4F6A" w:rsidP="00772A14">
      <w:p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Pr>
          <w:rFonts w:ascii="Georgia" w:eastAsia="Times New Roman" w:hAnsi="Georgia" w:cs="Times New Roman"/>
          <w:color w:val="111111"/>
          <w:sz w:val="27"/>
          <w:szCs w:val="27"/>
          <w:lang w:eastAsia="ru-RU"/>
        </w:rPr>
        <w:t>2)20-30</w:t>
      </w:r>
      <w:r w:rsidR="00772A14" w:rsidRPr="00772A14">
        <w:rPr>
          <w:rFonts w:ascii="Georgia" w:eastAsia="Times New Roman" w:hAnsi="Georgia" w:cs="Times New Roman"/>
          <w:color w:val="111111"/>
          <w:sz w:val="27"/>
          <w:szCs w:val="27"/>
          <w:lang w:eastAsia="ru-RU"/>
        </w:rPr>
        <w:t>-я минута —60-40%;</w:t>
      </w:r>
    </w:p>
    <w:p w:rsidR="001E4495" w:rsidRPr="001E4495" w:rsidRDefault="00AF4F6A" w:rsidP="001E4495">
      <w:p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Pr>
          <w:rFonts w:ascii="Georgia" w:eastAsia="Times New Roman" w:hAnsi="Georgia" w:cs="Times New Roman"/>
          <w:color w:val="111111"/>
          <w:sz w:val="27"/>
          <w:szCs w:val="27"/>
          <w:lang w:eastAsia="ru-RU"/>
        </w:rPr>
        <w:lastRenderedPageBreak/>
        <w:t>3)30-4о</w:t>
      </w:r>
      <w:r w:rsidR="00772A14" w:rsidRPr="00772A14">
        <w:rPr>
          <w:rFonts w:ascii="Georgia" w:eastAsia="Times New Roman" w:hAnsi="Georgia" w:cs="Times New Roman"/>
          <w:color w:val="111111"/>
          <w:sz w:val="27"/>
          <w:szCs w:val="27"/>
          <w:lang w:eastAsia="ru-RU"/>
        </w:rPr>
        <w:t>-я минута — 10%.</w:t>
      </w:r>
    </w:p>
    <w:p w:rsidR="001E4495" w:rsidRPr="00070E68" w:rsidRDefault="001E4495" w:rsidP="0020379A">
      <w:pPr>
        <w:shd w:val="clear" w:color="auto" w:fill="FFFFFF"/>
        <w:spacing w:before="100" w:beforeAutospacing="1" w:after="100" w:afterAutospacing="1" w:line="360" w:lineRule="atLeast"/>
        <w:jc w:val="center"/>
        <w:rPr>
          <w:rFonts w:ascii="Georgia" w:eastAsia="Times New Roman" w:hAnsi="Georgia" w:cs="Times New Roman"/>
          <w:b/>
          <w:color w:val="111111"/>
          <w:sz w:val="27"/>
          <w:szCs w:val="27"/>
          <w:u w:val="single"/>
          <w:lang w:eastAsia="ru-RU"/>
        </w:rPr>
      </w:pPr>
      <w:r w:rsidRPr="001E4495">
        <w:rPr>
          <w:rFonts w:ascii="Georgia" w:eastAsia="Times New Roman" w:hAnsi="Georgia" w:cs="Times New Roman"/>
          <w:b/>
          <w:color w:val="111111"/>
          <w:sz w:val="27"/>
          <w:szCs w:val="27"/>
          <w:u w:val="single"/>
          <w:lang w:eastAsia="ru-RU"/>
        </w:rPr>
        <w:t>Ситуационные задачи – источник знаний о здоровье человека.</w:t>
      </w:r>
    </w:p>
    <w:p w:rsidR="001E4495" w:rsidRPr="001E4495" w:rsidRDefault="001E4495" w:rsidP="00070E68">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1E4495">
        <w:rPr>
          <w:rFonts w:ascii="Georgia" w:eastAsia="Times New Roman" w:hAnsi="Georgia" w:cs="Times New Roman"/>
          <w:color w:val="111111"/>
          <w:sz w:val="27"/>
          <w:szCs w:val="27"/>
          <w:lang w:eastAsia="ru-RU"/>
        </w:rPr>
        <w:t>Успешность в решени</w:t>
      </w:r>
      <w:r w:rsidR="00070E68">
        <w:rPr>
          <w:rFonts w:ascii="Georgia" w:eastAsia="Times New Roman" w:hAnsi="Georgia" w:cs="Times New Roman"/>
          <w:color w:val="111111"/>
          <w:sz w:val="27"/>
          <w:szCs w:val="27"/>
          <w:lang w:eastAsia="ru-RU"/>
        </w:rPr>
        <w:t>и задачи формирования у студент</w:t>
      </w:r>
      <w:r w:rsidRPr="001E4495">
        <w:rPr>
          <w:rFonts w:ascii="Georgia" w:eastAsia="Times New Roman" w:hAnsi="Georgia" w:cs="Times New Roman"/>
          <w:color w:val="111111"/>
          <w:sz w:val="27"/>
          <w:szCs w:val="27"/>
          <w:lang w:eastAsia="ru-RU"/>
        </w:rPr>
        <w:t>ов культуры здорового образа жизни зависит от насыщения образовательной среды информацией в виде знаний о здоровье человека.</w:t>
      </w:r>
    </w:p>
    <w:p w:rsidR="001E4495" w:rsidRPr="001E4495" w:rsidRDefault="001E4495" w:rsidP="00070E68">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1E4495">
        <w:rPr>
          <w:rFonts w:ascii="Georgia" w:eastAsia="Times New Roman" w:hAnsi="Georgia" w:cs="Times New Roman"/>
          <w:color w:val="111111"/>
          <w:sz w:val="27"/>
          <w:szCs w:val="27"/>
          <w:lang w:eastAsia="ru-RU"/>
        </w:rPr>
        <w:t>Содержание уроков ОБЖ составляют устный рассказ, пис</w:t>
      </w:r>
      <w:r w:rsidR="00C15FE0">
        <w:rPr>
          <w:rFonts w:ascii="Georgia" w:eastAsia="Times New Roman" w:hAnsi="Georgia" w:cs="Times New Roman"/>
          <w:color w:val="111111"/>
          <w:sz w:val="27"/>
          <w:szCs w:val="27"/>
          <w:lang w:eastAsia="ru-RU"/>
        </w:rPr>
        <w:t>ь</w:t>
      </w:r>
      <w:r w:rsidRPr="001E4495">
        <w:rPr>
          <w:rFonts w:ascii="Georgia" w:eastAsia="Times New Roman" w:hAnsi="Georgia" w:cs="Times New Roman"/>
          <w:color w:val="111111"/>
          <w:sz w:val="27"/>
          <w:szCs w:val="27"/>
          <w:lang w:eastAsia="ru-RU"/>
        </w:rPr>
        <w:t>менная работа и ситуационные задачи. Однако их необходимо связать со здоровьем обучающихся, не только физическим, но и психическим, духовно-нравственным и экологическим. А эта связь осуществляется, прежде все</w:t>
      </w:r>
      <w:r w:rsidR="00070E68">
        <w:rPr>
          <w:rFonts w:ascii="Georgia" w:eastAsia="Times New Roman" w:hAnsi="Georgia" w:cs="Times New Roman"/>
          <w:color w:val="111111"/>
          <w:sz w:val="27"/>
          <w:szCs w:val="27"/>
          <w:lang w:eastAsia="ru-RU"/>
        </w:rPr>
        <w:t xml:space="preserve">го, через содержание задач, </w:t>
      </w:r>
      <w:r w:rsidRPr="001E4495">
        <w:rPr>
          <w:rFonts w:ascii="Georgia" w:eastAsia="Times New Roman" w:hAnsi="Georgia" w:cs="Times New Roman"/>
          <w:color w:val="111111"/>
          <w:sz w:val="27"/>
          <w:szCs w:val="27"/>
          <w:lang w:eastAsia="ru-RU"/>
        </w:rPr>
        <w:t>помещенных в уче</w:t>
      </w:r>
      <w:r w:rsidR="00070E68">
        <w:rPr>
          <w:rFonts w:ascii="Georgia" w:eastAsia="Times New Roman" w:hAnsi="Georgia" w:cs="Times New Roman"/>
          <w:color w:val="111111"/>
          <w:sz w:val="27"/>
          <w:szCs w:val="27"/>
          <w:lang w:eastAsia="ru-RU"/>
        </w:rPr>
        <w:t>бниках</w:t>
      </w:r>
      <w:r w:rsidRPr="001E4495">
        <w:rPr>
          <w:rFonts w:ascii="Georgia" w:eastAsia="Times New Roman" w:hAnsi="Georgia" w:cs="Times New Roman"/>
          <w:color w:val="111111"/>
          <w:sz w:val="27"/>
          <w:szCs w:val="27"/>
          <w:lang w:eastAsia="ru-RU"/>
        </w:rPr>
        <w:t xml:space="preserve">. Через решения задач учащиеся знакомятся с важными в познавательном и воспитательном отношении фактами.  В этом случае образование нацелено на выработку понимания условий сохранения и укрепления здоровья, многообразия факторов, воздействующих на организм, виды болезней, способы оздоровления, воспитание бережного отношения к здоровью собственному и окружающих, формирование здорового образа жизни. </w:t>
      </w:r>
    </w:p>
    <w:p w:rsidR="001E4495" w:rsidRPr="001E4495" w:rsidRDefault="001E4495" w:rsidP="00070E68">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1E4495">
        <w:rPr>
          <w:rFonts w:ascii="Georgia" w:eastAsia="Times New Roman" w:hAnsi="Georgia" w:cs="Times New Roman"/>
          <w:color w:val="111111"/>
          <w:sz w:val="27"/>
          <w:szCs w:val="27"/>
          <w:lang w:eastAsia="ru-RU"/>
        </w:rPr>
        <w:t>Для того чтобы научить детей заботиться о своём здоровье, полезно на уроках рассматривать задачи, которые непос</w:t>
      </w:r>
      <w:r w:rsidR="00070E68">
        <w:rPr>
          <w:rFonts w:ascii="Georgia" w:eastAsia="Times New Roman" w:hAnsi="Georgia" w:cs="Times New Roman"/>
          <w:color w:val="111111"/>
          <w:sz w:val="27"/>
          <w:szCs w:val="27"/>
          <w:lang w:eastAsia="ru-RU"/>
        </w:rPr>
        <w:t>редственно связаны с понятиями «знание своего тела», «гигиена тела», «правильное питание», «здоровый образ жизни», «</w:t>
      </w:r>
      <w:r w:rsidRPr="001E4495">
        <w:rPr>
          <w:rFonts w:ascii="Georgia" w:eastAsia="Times New Roman" w:hAnsi="Georgia" w:cs="Times New Roman"/>
          <w:color w:val="111111"/>
          <w:sz w:val="27"/>
          <w:szCs w:val="27"/>
          <w:lang w:eastAsia="ru-RU"/>
        </w:rPr>
        <w:t>безопасное поведение на дорогах</w:t>
      </w:r>
      <w:r w:rsidR="00070E68">
        <w:rPr>
          <w:rFonts w:ascii="Georgia" w:eastAsia="Times New Roman" w:hAnsi="Georgia" w:cs="Times New Roman"/>
          <w:color w:val="111111"/>
          <w:sz w:val="27"/>
          <w:szCs w:val="27"/>
          <w:lang w:eastAsia="ru-RU"/>
        </w:rPr>
        <w:t>»</w:t>
      </w:r>
      <w:r w:rsidRPr="001E4495">
        <w:rPr>
          <w:rFonts w:ascii="Georgia" w:eastAsia="Times New Roman" w:hAnsi="Georgia" w:cs="Times New Roman"/>
          <w:color w:val="111111"/>
          <w:sz w:val="27"/>
          <w:szCs w:val="27"/>
          <w:lang w:eastAsia="ru-RU"/>
        </w:rPr>
        <w:t xml:space="preserve">. </w:t>
      </w:r>
    </w:p>
    <w:p w:rsidR="001E4495" w:rsidRPr="001E4495" w:rsidRDefault="001E4495" w:rsidP="00070E68">
      <w:pPr>
        <w:shd w:val="clear" w:color="auto" w:fill="FFFFFF"/>
        <w:spacing w:before="100" w:beforeAutospacing="1" w:after="100" w:afterAutospacing="1" w:line="360" w:lineRule="atLeast"/>
        <w:ind w:firstLine="284"/>
        <w:jc w:val="both"/>
        <w:rPr>
          <w:rFonts w:ascii="Georgia" w:eastAsia="Times New Roman" w:hAnsi="Georgia" w:cs="Times New Roman"/>
          <w:color w:val="111111"/>
          <w:sz w:val="27"/>
          <w:szCs w:val="27"/>
          <w:lang w:eastAsia="ru-RU"/>
        </w:rPr>
      </w:pPr>
      <w:r w:rsidRPr="001E4495">
        <w:rPr>
          <w:rFonts w:ascii="Georgia" w:eastAsia="Times New Roman" w:hAnsi="Georgia" w:cs="Times New Roman"/>
          <w:color w:val="111111"/>
          <w:sz w:val="27"/>
          <w:szCs w:val="27"/>
          <w:lang w:eastAsia="ru-RU"/>
        </w:rPr>
        <w:t xml:space="preserve">В ходе решения заданий ученики узнают много новых фактов о своем теле, особенностях его существования и развития на разных этапах жизни.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color w:val="111111"/>
          <w:sz w:val="27"/>
          <w:szCs w:val="27"/>
          <w:lang w:eastAsia="ru-RU"/>
        </w:rPr>
      </w:pPr>
      <w:r w:rsidRPr="001E4495">
        <w:rPr>
          <w:rFonts w:ascii="Georgia" w:eastAsia="Times New Roman" w:hAnsi="Georgia" w:cs="Times New Roman"/>
          <w:color w:val="111111"/>
          <w:sz w:val="27"/>
          <w:szCs w:val="27"/>
          <w:lang w:eastAsia="ru-RU"/>
        </w:rPr>
        <w:t>Приведу примеры таких задач:</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 1. Вас захватили в заложники. Какие правила личной безопасности необходимо соблюдать, чтобы снизить угрозу для вашей жизни.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Если  вас захватили в заложники: </w:t>
      </w:r>
    </w:p>
    <w:p w:rsidR="001E4495" w:rsidRPr="00070E68" w:rsidRDefault="001E4495" w:rsidP="00070E68">
      <w:pPr>
        <w:pStyle w:val="a3"/>
        <w:numPr>
          <w:ilvl w:val="0"/>
          <w:numId w:val="7"/>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не привлекайте к себе внимание преступников (не смотрите им в глаза и не задавайте вопросов); </w:t>
      </w:r>
    </w:p>
    <w:p w:rsidR="001E4495" w:rsidRPr="00070E68" w:rsidRDefault="001E4495" w:rsidP="00070E68">
      <w:pPr>
        <w:pStyle w:val="a3"/>
        <w:numPr>
          <w:ilvl w:val="0"/>
          <w:numId w:val="7"/>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на любое свое действие спрашивайте разрешение; </w:t>
      </w:r>
    </w:p>
    <w:p w:rsidR="001E4495" w:rsidRPr="00070E68" w:rsidRDefault="001E4495" w:rsidP="00070E68">
      <w:pPr>
        <w:pStyle w:val="a3"/>
        <w:numPr>
          <w:ilvl w:val="0"/>
          <w:numId w:val="7"/>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беспрекословно выполняйте требования террористов; </w:t>
      </w:r>
    </w:p>
    <w:p w:rsidR="001E4495" w:rsidRPr="00070E68" w:rsidRDefault="001E4495" w:rsidP="00070E68">
      <w:pPr>
        <w:pStyle w:val="a3"/>
        <w:numPr>
          <w:ilvl w:val="0"/>
          <w:numId w:val="7"/>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при проведении операции по освобождению ложитесь на пол и не поднимайтесь до команды; </w:t>
      </w:r>
    </w:p>
    <w:p w:rsidR="001E4495" w:rsidRPr="00070E68" w:rsidRDefault="001E4495" w:rsidP="00070E68">
      <w:pPr>
        <w:pStyle w:val="a3"/>
        <w:numPr>
          <w:ilvl w:val="0"/>
          <w:numId w:val="7"/>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при применении слезоточивого газа дышите через влажную ткань и часто моргайте; </w:t>
      </w:r>
    </w:p>
    <w:p w:rsidR="001E4495" w:rsidRPr="00070E68" w:rsidRDefault="001E4495" w:rsidP="001E4495">
      <w:pPr>
        <w:pStyle w:val="a3"/>
        <w:numPr>
          <w:ilvl w:val="0"/>
          <w:numId w:val="7"/>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lastRenderedPageBreak/>
        <w:t xml:space="preserve">выходите из помещения (транспортного средства) после команды и как можно быстрее. </w:t>
      </w:r>
    </w:p>
    <w:p w:rsidR="001E4495" w:rsidRPr="001E4495"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Pr>
          <w:rFonts w:ascii="Georgia" w:eastAsia="Times New Roman" w:hAnsi="Georgia" w:cs="Times New Roman"/>
          <w:i/>
          <w:color w:val="111111"/>
          <w:sz w:val="27"/>
          <w:szCs w:val="27"/>
          <w:lang w:eastAsia="ru-RU"/>
        </w:rPr>
        <w:t>2.</w:t>
      </w:r>
      <w:r w:rsidR="001E4495" w:rsidRPr="001E4495">
        <w:rPr>
          <w:rFonts w:ascii="Georgia" w:eastAsia="Times New Roman" w:hAnsi="Georgia" w:cs="Times New Roman"/>
          <w:i/>
          <w:color w:val="111111"/>
          <w:sz w:val="27"/>
          <w:szCs w:val="27"/>
          <w:lang w:eastAsia="ru-RU"/>
        </w:rPr>
        <w:t xml:space="preserve"> По системе оповещения РСЧС получен сигнал о приближении урагана. Ваши действия при угрозе и во время урагана.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Получив информацию об угрозе урагана, необходимо: </w:t>
      </w:r>
    </w:p>
    <w:p w:rsidR="001E4495" w:rsidRPr="00070E68" w:rsidRDefault="001E4495" w:rsidP="00070E68">
      <w:pPr>
        <w:pStyle w:val="a3"/>
        <w:numPr>
          <w:ilvl w:val="0"/>
          <w:numId w:val="10"/>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закрыть окна, двери, чердачные люки и вентиляционные отверстия с наветренной стороны зданий и открыть — с подветренной; </w:t>
      </w:r>
    </w:p>
    <w:p w:rsidR="001E4495" w:rsidRPr="00070E68" w:rsidRDefault="001E4495" w:rsidP="00070E68">
      <w:pPr>
        <w:pStyle w:val="a3"/>
        <w:numPr>
          <w:ilvl w:val="0"/>
          <w:numId w:val="10"/>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подготовить запас продуктов питания, питьевой воды, фонари, свечи, медикаменты и другое необходимое имущество; </w:t>
      </w:r>
    </w:p>
    <w:p w:rsidR="001E4495" w:rsidRPr="00070E68" w:rsidRDefault="001E4495" w:rsidP="00070E68">
      <w:pPr>
        <w:pStyle w:val="a3"/>
        <w:numPr>
          <w:ilvl w:val="0"/>
          <w:numId w:val="10"/>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укрыться в зданиях или укрытиях (при смерче — только в подвальных помещениях и подземных сооружениях); в зданиях следует занять места в нишах, у стен, во встроенных шкафах; </w:t>
      </w:r>
    </w:p>
    <w:p w:rsidR="001E4495" w:rsidRPr="00070E68" w:rsidRDefault="001E4495" w:rsidP="00070E68">
      <w:pPr>
        <w:pStyle w:val="a3"/>
        <w:numPr>
          <w:ilvl w:val="0"/>
          <w:numId w:val="10"/>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находясь на улице, следует укрыться в яме, овраге, канаве, кювете, которые находятся в отдалении от зданий и сооружений; </w:t>
      </w:r>
    </w:p>
    <w:p w:rsidR="001E4495" w:rsidRPr="00070E68" w:rsidRDefault="001E4495" w:rsidP="00070E68">
      <w:pPr>
        <w:pStyle w:val="a3"/>
        <w:numPr>
          <w:ilvl w:val="0"/>
          <w:numId w:val="10"/>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находясь в транспорте, следует покинуть его и укрыться в безопасном месте (кювет, подвал, убежище); </w:t>
      </w:r>
    </w:p>
    <w:p w:rsidR="001E4495" w:rsidRPr="00070E68" w:rsidRDefault="001E4495" w:rsidP="001E4495">
      <w:pPr>
        <w:pStyle w:val="a3"/>
        <w:numPr>
          <w:ilvl w:val="0"/>
          <w:numId w:val="10"/>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во время урагана и смерча нельзя заходить в поврежденные здания.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Если во время урагана вы оказались в здании, необходимо отойти от окон и занять безопасное место (ниша, дверной проем, угол, образованный капитальными стенами). Дождавшись снижения порывов ветра, перейти в более надежное укрытие (убежище, подвал, погреб). </w:t>
      </w:r>
    </w:p>
    <w:p w:rsidR="001E4495" w:rsidRPr="001E4495"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Pr>
          <w:rFonts w:ascii="Georgia" w:eastAsia="Times New Roman" w:hAnsi="Georgia" w:cs="Times New Roman"/>
          <w:i/>
          <w:color w:val="111111"/>
          <w:sz w:val="27"/>
          <w:szCs w:val="27"/>
          <w:lang w:eastAsia="ru-RU"/>
        </w:rPr>
        <w:t>3</w:t>
      </w:r>
      <w:r w:rsidR="001E4495" w:rsidRPr="001E4495">
        <w:rPr>
          <w:rFonts w:ascii="Georgia" w:eastAsia="Times New Roman" w:hAnsi="Georgia" w:cs="Times New Roman"/>
          <w:i/>
          <w:color w:val="111111"/>
          <w:sz w:val="27"/>
          <w:szCs w:val="27"/>
          <w:lang w:eastAsia="ru-RU"/>
        </w:rPr>
        <w:t xml:space="preserve">. Вы возвращаетесь домой поздно вечером. Ваши действия по обеспечению личной безопасности в подъезде дома и в лифте.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Действия по обеспечению личной безопасности: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а) в подъезде дома: </w:t>
      </w:r>
    </w:p>
    <w:p w:rsidR="001E4495" w:rsidRPr="00070E68" w:rsidRDefault="001E4495" w:rsidP="00070E68">
      <w:pPr>
        <w:pStyle w:val="a3"/>
        <w:numPr>
          <w:ilvl w:val="0"/>
          <w:numId w:val="11"/>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не следует заходить в подъезд, если сзади идет незнакомый человек; </w:t>
      </w:r>
    </w:p>
    <w:p w:rsidR="001E4495" w:rsidRPr="00070E68" w:rsidRDefault="001E4495" w:rsidP="00070E68">
      <w:pPr>
        <w:pStyle w:val="a3"/>
        <w:numPr>
          <w:ilvl w:val="0"/>
          <w:numId w:val="11"/>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не надо подходить к дверям квартиры и открывать ее, если на площадке находится неизвестное вам лицо; лучше выйти из подъезда и подождать; </w:t>
      </w:r>
    </w:p>
    <w:p w:rsidR="001E4495" w:rsidRPr="00070E68" w:rsidRDefault="001E4495" w:rsidP="00070E68">
      <w:pPr>
        <w:pStyle w:val="a3"/>
        <w:numPr>
          <w:ilvl w:val="0"/>
          <w:numId w:val="11"/>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при угрозах или нападении, привлекая внимание соседей (кричать «Пожар!», «Помогите!», стучать и звонить в двери), постараться выбраться на улицу; </w:t>
      </w:r>
    </w:p>
    <w:p w:rsidR="001E4495" w:rsidRPr="00070E68" w:rsidRDefault="001E4495" w:rsidP="001E4495">
      <w:pPr>
        <w:pStyle w:val="a3"/>
        <w:numPr>
          <w:ilvl w:val="0"/>
          <w:numId w:val="11"/>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оказавшись в безопасности, сообщить в милицию;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1E4495">
        <w:rPr>
          <w:rFonts w:ascii="Georgia" w:eastAsia="Times New Roman" w:hAnsi="Georgia" w:cs="Times New Roman"/>
          <w:i/>
          <w:color w:val="111111"/>
          <w:sz w:val="27"/>
          <w:szCs w:val="27"/>
          <w:lang w:eastAsia="ru-RU"/>
        </w:rPr>
        <w:t xml:space="preserve">б) в лифте: </w:t>
      </w:r>
    </w:p>
    <w:p w:rsidR="001E4495" w:rsidRPr="00070E68" w:rsidRDefault="001E4495" w:rsidP="00070E68">
      <w:pPr>
        <w:pStyle w:val="a3"/>
        <w:numPr>
          <w:ilvl w:val="0"/>
          <w:numId w:val="12"/>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lastRenderedPageBreak/>
        <w:t xml:space="preserve">не входить в кабину лифта, если там находится незнакомый человек; </w:t>
      </w:r>
    </w:p>
    <w:p w:rsidR="001E4495" w:rsidRPr="00070E68" w:rsidRDefault="001E4495" w:rsidP="00070E68">
      <w:pPr>
        <w:pStyle w:val="a3"/>
        <w:numPr>
          <w:ilvl w:val="0"/>
          <w:numId w:val="12"/>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оказавшись в лифте с другим пассажиром, не стойте к нему спиной, постоянно наблюдайте за его действиями; </w:t>
      </w:r>
    </w:p>
    <w:p w:rsidR="001E4495" w:rsidRPr="00070E68" w:rsidRDefault="001E4495" w:rsidP="00070E68">
      <w:pPr>
        <w:pStyle w:val="a3"/>
        <w:numPr>
          <w:ilvl w:val="0"/>
          <w:numId w:val="12"/>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если незнакомец вошел с вами в кабину, нажмите одновременно кнопки «Вызов диспетчера» и «Стоп». Связавшись с диспетчером, завяжите с ним разговор и нажмите кнопку нужного этажа; </w:t>
      </w:r>
    </w:p>
    <w:p w:rsidR="001E4495" w:rsidRPr="00070E68" w:rsidRDefault="001E4495" w:rsidP="00070E68">
      <w:pPr>
        <w:pStyle w:val="a3"/>
        <w:numPr>
          <w:ilvl w:val="0"/>
          <w:numId w:val="12"/>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при попытке нападения кричите, шумите, стучите по стенкам лифта, защищайтесь любым способом, постарайтесь нажать кнопку «Вызов диспетчера» и любого этажа; </w:t>
      </w:r>
    </w:p>
    <w:p w:rsidR="001E4495" w:rsidRPr="00070E68" w:rsidRDefault="001E4495" w:rsidP="00070E68">
      <w:pPr>
        <w:pStyle w:val="a3"/>
        <w:numPr>
          <w:ilvl w:val="0"/>
          <w:numId w:val="12"/>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если двери лифта открылись, стремитесь выбежать, зовите на помощь соседей; </w:t>
      </w:r>
    </w:p>
    <w:p w:rsidR="001E4495" w:rsidRPr="00070E68" w:rsidRDefault="001E4495" w:rsidP="00070E68">
      <w:pPr>
        <w:pStyle w:val="a3"/>
        <w:numPr>
          <w:ilvl w:val="0"/>
          <w:numId w:val="12"/>
        </w:num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r w:rsidRPr="00070E68">
        <w:rPr>
          <w:rFonts w:ascii="Georgia" w:eastAsia="Times New Roman" w:hAnsi="Georgia" w:cs="Times New Roman"/>
          <w:i/>
          <w:color w:val="111111"/>
          <w:sz w:val="27"/>
          <w:szCs w:val="27"/>
          <w:lang w:eastAsia="ru-RU"/>
        </w:rPr>
        <w:t xml:space="preserve">оказавшись в безопасности, сообщите в милицию. </w:t>
      </w:r>
    </w:p>
    <w:p w:rsidR="001E4495" w:rsidRP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1E4495" w:rsidRDefault="001E449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20379A" w:rsidRDefault="0020379A"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547345" w:rsidRPr="001E4495" w:rsidRDefault="00547345" w:rsidP="001E4495">
      <w:pPr>
        <w:shd w:val="clear" w:color="auto" w:fill="FFFFFF"/>
        <w:spacing w:before="100" w:beforeAutospacing="1" w:after="100" w:afterAutospacing="1" w:line="360" w:lineRule="atLeast"/>
        <w:jc w:val="both"/>
        <w:rPr>
          <w:rFonts w:ascii="Georgia" w:eastAsia="Times New Roman" w:hAnsi="Georgia" w:cs="Times New Roman"/>
          <w:i/>
          <w:color w:val="111111"/>
          <w:sz w:val="27"/>
          <w:szCs w:val="27"/>
          <w:lang w:eastAsia="ru-RU"/>
        </w:rPr>
      </w:pPr>
    </w:p>
    <w:p w:rsidR="00772A14" w:rsidRPr="00772A14" w:rsidRDefault="00772A14" w:rsidP="00772A14">
      <w:pPr>
        <w:shd w:val="clear" w:color="auto" w:fill="FFFFFF"/>
        <w:spacing w:before="100" w:beforeAutospacing="1" w:after="100" w:afterAutospacing="1" w:line="360" w:lineRule="atLeast"/>
        <w:jc w:val="center"/>
        <w:rPr>
          <w:rFonts w:ascii="Georgia" w:eastAsia="Times New Roman" w:hAnsi="Georgia" w:cs="Times New Roman"/>
          <w:color w:val="111111"/>
          <w:sz w:val="27"/>
          <w:szCs w:val="27"/>
          <w:lang w:eastAsia="ru-RU"/>
        </w:rPr>
      </w:pPr>
      <w:r w:rsidRPr="00772A14">
        <w:rPr>
          <w:rFonts w:ascii="Georgia" w:eastAsia="Times New Roman" w:hAnsi="Georgia" w:cs="Times New Roman"/>
          <w:b/>
          <w:bCs/>
          <w:color w:val="111111"/>
          <w:sz w:val="27"/>
          <w:szCs w:val="27"/>
          <w:lang w:eastAsia="ru-RU"/>
        </w:rPr>
        <w:lastRenderedPageBreak/>
        <w:t>Список используемой литературы</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«Гигиенические требования к условиям обучения в общеобразовательных учреждениях. СанПиН 2.4.2.1178-02», утвержденные Главным государственным санитарным врачом Российской Федерации 25 ноября 2002 года, с 1 сентября 2003 года</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«Личностно-ориентированный урок: конструирование и диагностика»-Центр «Педагогический поиск</w:t>
      </w:r>
      <w:proofErr w:type="gramStart"/>
      <w:r w:rsidRPr="00772A14">
        <w:rPr>
          <w:rFonts w:ascii="Georgia" w:eastAsia="Times New Roman" w:hAnsi="Georgia" w:cs="Times New Roman"/>
          <w:color w:val="111111"/>
          <w:sz w:val="27"/>
          <w:szCs w:val="27"/>
          <w:lang w:eastAsia="ru-RU"/>
        </w:rPr>
        <w:t>»,Москва</w:t>
      </w:r>
      <w:proofErr w:type="gramEnd"/>
      <w:r w:rsidRPr="00772A14">
        <w:rPr>
          <w:rFonts w:ascii="Georgia" w:eastAsia="Times New Roman" w:hAnsi="Georgia" w:cs="Times New Roman"/>
          <w:color w:val="111111"/>
          <w:sz w:val="27"/>
          <w:szCs w:val="27"/>
          <w:lang w:eastAsia="ru-RU"/>
        </w:rPr>
        <w:t xml:space="preserve"> – 2006г, под редакцией  М. И. Лукьяновой</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proofErr w:type="spellStart"/>
      <w:r w:rsidRPr="00772A14">
        <w:rPr>
          <w:rFonts w:ascii="Georgia" w:eastAsia="Times New Roman" w:hAnsi="Georgia" w:cs="Times New Roman"/>
          <w:color w:val="111111"/>
          <w:sz w:val="27"/>
          <w:szCs w:val="27"/>
          <w:lang w:eastAsia="ru-RU"/>
        </w:rPr>
        <w:t>Бурдина</w:t>
      </w:r>
      <w:proofErr w:type="spellEnd"/>
      <w:r w:rsidRPr="00772A14">
        <w:rPr>
          <w:rFonts w:ascii="Georgia" w:eastAsia="Times New Roman" w:hAnsi="Georgia" w:cs="Times New Roman"/>
          <w:color w:val="111111"/>
          <w:sz w:val="27"/>
          <w:szCs w:val="27"/>
          <w:lang w:eastAsia="ru-RU"/>
        </w:rPr>
        <w:t xml:space="preserve"> Б.Ю. Психолого-педагогическое сопровождение образовательного процесса в условиях модернизации// Психологическое сопровождение образовательного процесса: Сборник научно-методических материалов. </w:t>
      </w:r>
      <w:proofErr w:type="spellStart"/>
      <w:r w:rsidRPr="00772A14">
        <w:rPr>
          <w:rFonts w:ascii="Georgia" w:eastAsia="Times New Roman" w:hAnsi="Georgia" w:cs="Times New Roman"/>
          <w:color w:val="111111"/>
          <w:sz w:val="27"/>
          <w:szCs w:val="27"/>
          <w:lang w:eastAsia="ru-RU"/>
        </w:rPr>
        <w:t>Вып</w:t>
      </w:r>
      <w:proofErr w:type="spellEnd"/>
      <w:r w:rsidRPr="00772A14">
        <w:rPr>
          <w:rFonts w:ascii="Georgia" w:eastAsia="Times New Roman" w:hAnsi="Georgia" w:cs="Times New Roman"/>
          <w:color w:val="111111"/>
          <w:sz w:val="27"/>
          <w:szCs w:val="27"/>
          <w:lang w:eastAsia="ru-RU"/>
        </w:rPr>
        <w:t>. I. – Саранск: МОРМ, МРИО, 2005.</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Залыгин В. Проблема </w:t>
      </w:r>
      <w:proofErr w:type="spellStart"/>
      <w:r w:rsidRPr="00772A14">
        <w:rPr>
          <w:rFonts w:ascii="Georgia" w:eastAsia="Times New Roman" w:hAnsi="Georgia" w:cs="Times New Roman"/>
          <w:color w:val="111111"/>
          <w:sz w:val="27"/>
          <w:szCs w:val="27"/>
          <w:lang w:eastAsia="ru-RU"/>
        </w:rPr>
        <w:t>здравообразования</w:t>
      </w:r>
      <w:proofErr w:type="spellEnd"/>
      <w:r w:rsidRPr="00772A14">
        <w:rPr>
          <w:rFonts w:ascii="Georgia" w:eastAsia="Times New Roman" w:hAnsi="Georgia" w:cs="Times New Roman"/>
          <w:color w:val="111111"/>
          <w:sz w:val="27"/>
          <w:szCs w:val="27"/>
          <w:lang w:eastAsia="ru-RU"/>
        </w:rPr>
        <w:t xml:space="preserve"> // ОБЖ: Основы безопасности жизни. – 2006.</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proofErr w:type="spellStart"/>
      <w:r w:rsidRPr="00772A14">
        <w:rPr>
          <w:rFonts w:ascii="Georgia" w:eastAsia="Times New Roman" w:hAnsi="Georgia" w:cs="Times New Roman"/>
          <w:color w:val="111111"/>
          <w:sz w:val="27"/>
          <w:szCs w:val="27"/>
          <w:lang w:eastAsia="ru-RU"/>
        </w:rPr>
        <w:t>Здоровьесберегающая</w:t>
      </w:r>
      <w:proofErr w:type="spellEnd"/>
      <w:r w:rsidRPr="00772A14">
        <w:rPr>
          <w:rFonts w:ascii="Georgia" w:eastAsia="Times New Roman" w:hAnsi="Georgia" w:cs="Times New Roman"/>
          <w:color w:val="111111"/>
          <w:sz w:val="27"/>
          <w:szCs w:val="27"/>
          <w:lang w:eastAsia="ru-RU"/>
        </w:rPr>
        <w:t xml:space="preserve"> деятельность школы в учебно-воспитательном процессе: проблемы и пути их решения // Школа. – 2005. – №3.</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Организация и оценка </w:t>
      </w:r>
      <w:proofErr w:type="spellStart"/>
      <w:r w:rsidRPr="00772A14">
        <w:rPr>
          <w:rFonts w:ascii="Georgia" w:eastAsia="Times New Roman" w:hAnsi="Georgia" w:cs="Times New Roman"/>
          <w:color w:val="111111"/>
          <w:sz w:val="27"/>
          <w:szCs w:val="27"/>
          <w:lang w:eastAsia="ru-RU"/>
        </w:rPr>
        <w:t>здоровьесберегающей</w:t>
      </w:r>
      <w:proofErr w:type="spellEnd"/>
      <w:r w:rsidRPr="00772A14">
        <w:rPr>
          <w:rFonts w:ascii="Georgia" w:eastAsia="Times New Roman" w:hAnsi="Georgia" w:cs="Times New Roman"/>
          <w:color w:val="111111"/>
          <w:sz w:val="27"/>
          <w:szCs w:val="27"/>
          <w:lang w:eastAsia="ru-RU"/>
        </w:rPr>
        <w:t xml:space="preserve"> деятельности образовательных учреждений. Руководство для работников системы общего образования.- Москва: Московский городской фонд поддержки школьного книгоиздания, 2004.</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Ощепкова ТЛ. Воспитание потребности в ЗОЖ у школьников // Народное образование. – 2006. – №8. – С. 90–94.</w:t>
      </w:r>
    </w:p>
    <w:p w:rsidR="00772A14" w:rsidRP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 xml:space="preserve">Смирнов Н.К. </w:t>
      </w:r>
      <w:proofErr w:type="spellStart"/>
      <w:r w:rsidRPr="00772A14">
        <w:rPr>
          <w:rFonts w:ascii="Georgia" w:eastAsia="Times New Roman" w:hAnsi="Georgia" w:cs="Times New Roman"/>
          <w:color w:val="111111"/>
          <w:sz w:val="27"/>
          <w:szCs w:val="27"/>
          <w:lang w:eastAsia="ru-RU"/>
        </w:rPr>
        <w:t>Здоровьесберегающие</w:t>
      </w:r>
      <w:proofErr w:type="spellEnd"/>
      <w:r w:rsidRPr="00772A14">
        <w:rPr>
          <w:rFonts w:ascii="Georgia" w:eastAsia="Times New Roman" w:hAnsi="Georgia" w:cs="Times New Roman"/>
          <w:color w:val="111111"/>
          <w:sz w:val="27"/>
          <w:szCs w:val="27"/>
          <w:lang w:eastAsia="ru-RU"/>
        </w:rPr>
        <w:t xml:space="preserve"> образовательные технологии в современной школе. – Москва: АПК и ПРО, 2002.</w:t>
      </w:r>
    </w:p>
    <w:p w:rsidR="00772A14" w:rsidRDefault="00772A14" w:rsidP="00AA5C0B">
      <w:pPr>
        <w:numPr>
          <w:ilvl w:val="0"/>
          <w:numId w:val="6"/>
        </w:numPr>
        <w:shd w:val="clear" w:color="auto" w:fill="FFFFFF"/>
        <w:spacing w:after="0" w:line="360" w:lineRule="atLeast"/>
        <w:ind w:left="142" w:firstLine="0"/>
        <w:jc w:val="both"/>
        <w:rPr>
          <w:rFonts w:ascii="Georgia" w:eastAsia="Times New Roman" w:hAnsi="Georgia" w:cs="Times New Roman"/>
          <w:color w:val="111111"/>
          <w:sz w:val="27"/>
          <w:szCs w:val="27"/>
          <w:lang w:eastAsia="ru-RU"/>
        </w:rPr>
      </w:pPr>
      <w:r w:rsidRPr="00772A14">
        <w:rPr>
          <w:rFonts w:ascii="Georgia" w:eastAsia="Times New Roman" w:hAnsi="Georgia" w:cs="Times New Roman"/>
          <w:color w:val="111111"/>
          <w:sz w:val="27"/>
          <w:szCs w:val="27"/>
          <w:lang w:eastAsia="ru-RU"/>
        </w:rPr>
        <w:t>Сухомлинский В.А. О воспитании. — Москва: Политиздат, 1985.</w:t>
      </w:r>
    </w:p>
    <w:p w:rsidR="0021601E" w:rsidRDefault="0021601E" w:rsidP="00AA5C0B">
      <w:pPr>
        <w:shd w:val="clear" w:color="auto" w:fill="FFFFFF"/>
        <w:spacing w:after="0" w:line="360" w:lineRule="atLeast"/>
        <w:ind w:left="142"/>
        <w:jc w:val="both"/>
        <w:rPr>
          <w:rFonts w:ascii="Georgia" w:eastAsia="Times New Roman" w:hAnsi="Georgia" w:cs="Times New Roman"/>
          <w:b/>
          <w:color w:val="111111"/>
          <w:sz w:val="28"/>
          <w:szCs w:val="28"/>
          <w:lang w:eastAsia="ru-RU"/>
        </w:rPr>
      </w:pPr>
    </w:p>
    <w:p w:rsidR="001E4495" w:rsidRDefault="001E449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1E4495" w:rsidRDefault="001E449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1E4495" w:rsidRDefault="001E449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1E4495" w:rsidRDefault="001E449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547345" w:rsidRDefault="0054734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1E4495" w:rsidRDefault="001E4495" w:rsidP="0021601E">
      <w:pPr>
        <w:shd w:val="clear" w:color="auto" w:fill="FFFFFF"/>
        <w:spacing w:after="0" w:line="360" w:lineRule="atLeast"/>
        <w:jc w:val="both"/>
        <w:rPr>
          <w:rFonts w:ascii="Georgia" w:eastAsia="Times New Roman" w:hAnsi="Georgia" w:cs="Times New Roman"/>
          <w:b/>
          <w:color w:val="111111"/>
          <w:sz w:val="28"/>
          <w:szCs w:val="28"/>
          <w:lang w:eastAsia="ru-RU"/>
        </w:rPr>
      </w:pPr>
    </w:p>
    <w:p w:rsidR="0021601E" w:rsidRDefault="0021601E" w:rsidP="0021601E">
      <w:pPr>
        <w:shd w:val="clear" w:color="auto" w:fill="FFFFFF"/>
        <w:spacing w:after="0" w:line="360" w:lineRule="atLeast"/>
        <w:jc w:val="both"/>
        <w:rPr>
          <w:rFonts w:ascii="Georgia" w:eastAsia="Times New Roman" w:hAnsi="Georgia" w:cs="Times New Roman"/>
          <w:b/>
          <w:color w:val="111111"/>
          <w:sz w:val="28"/>
          <w:szCs w:val="28"/>
          <w:lang w:eastAsia="ru-RU"/>
        </w:rPr>
      </w:pPr>
      <w:r w:rsidRPr="0021601E">
        <w:rPr>
          <w:rFonts w:ascii="Georgia" w:eastAsia="Times New Roman" w:hAnsi="Georgia" w:cs="Times New Roman"/>
          <w:b/>
          <w:color w:val="111111"/>
          <w:sz w:val="28"/>
          <w:szCs w:val="28"/>
          <w:lang w:eastAsia="ru-RU"/>
        </w:rPr>
        <w:t>Приложение</w:t>
      </w:r>
    </w:p>
    <w:p w:rsidR="0021601E" w:rsidRPr="0021601E" w:rsidRDefault="0021601E" w:rsidP="0021601E">
      <w:pPr>
        <w:spacing w:after="0" w:line="240" w:lineRule="auto"/>
        <w:jc w:val="center"/>
        <w:rPr>
          <w:rFonts w:ascii="Times New Roman" w:eastAsia="Times New Roman" w:hAnsi="Times New Roman" w:cs="Times New Roman"/>
          <w:b/>
          <w:sz w:val="32"/>
          <w:szCs w:val="32"/>
          <w:lang w:eastAsia="ru-RU"/>
        </w:rPr>
      </w:pPr>
      <w:r w:rsidRPr="0021601E">
        <w:rPr>
          <w:rFonts w:ascii="Times New Roman" w:eastAsia="Times New Roman" w:hAnsi="Times New Roman" w:cs="Times New Roman"/>
          <w:b/>
          <w:sz w:val="32"/>
          <w:szCs w:val="32"/>
          <w:lang w:eastAsia="ru-RU"/>
        </w:rPr>
        <w:t>Викторина « Курение или здоровье »</w:t>
      </w: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xml:space="preserve">Задачи: </w:t>
      </w:r>
    </w:p>
    <w:p w:rsidR="0021601E" w:rsidRPr="0021601E" w:rsidRDefault="00547345"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актуализация знаний учащихся</w:t>
      </w:r>
      <w:r w:rsidR="0021601E" w:rsidRPr="0021601E">
        <w:rPr>
          <w:rFonts w:ascii="Times New Roman" w:eastAsia="Times New Roman" w:hAnsi="Times New Roman" w:cs="Times New Roman"/>
          <w:sz w:val="28"/>
          <w:szCs w:val="28"/>
          <w:lang w:eastAsia="ru-RU"/>
        </w:rPr>
        <w:t xml:space="preserve"> о различных аспектах отрицательного воздействия </w:t>
      </w:r>
      <w:proofErr w:type="spellStart"/>
      <w:r w:rsidR="0021601E" w:rsidRPr="0021601E">
        <w:rPr>
          <w:rFonts w:ascii="Times New Roman" w:eastAsia="Times New Roman" w:hAnsi="Times New Roman" w:cs="Times New Roman"/>
          <w:sz w:val="28"/>
          <w:szCs w:val="28"/>
          <w:lang w:eastAsia="ru-RU"/>
        </w:rPr>
        <w:t>табакокурения</w:t>
      </w:r>
      <w:proofErr w:type="spellEnd"/>
      <w:r w:rsidR="0021601E" w:rsidRPr="0021601E">
        <w:rPr>
          <w:rFonts w:ascii="Times New Roman" w:eastAsia="Times New Roman" w:hAnsi="Times New Roman" w:cs="Times New Roman"/>
          <w:sz w:val="28"/>
          <w:szCs w:val="28"/>
          <w:lang w:eastAsia="ru-RU"/>
        </w:rPr>
        <w:t>;</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2. пропаганда здорового образа жизни;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3. формирование негативного отношения к курению на основе  знаний, полученных учащимися при изучении школьных курсов.</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b/>
          <w:sz w:val="28"/>
          <w:szCs w:val="28"/>
          <w:lang w:eastAsia="ru-RU"/>
        </w:rPr>
        <w:t>Форма проведения:</w:t>
      </w:r>
      <w:r w:rsidRPr="0021601E">
        <w:rPr>
          <w:rFonts w:ascii="Times New Roman" w:eastAsia="Times New Roman" w:hAnsi="Times New Roman" w:cs="Times New Roman"/>
          <w:sz w:val="28"/>
          <w:szCs w:val="28"/>
          <w:lang w:eastAsia="ru-RU"/>
        </w:rPr>
        <w:t xml:space="preserve"> игра.</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Оформление: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1. плакаты с афоризмами о вреде курения: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«Не погибай по неведению»;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«Все пороки от безделья»;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«Человек часто сам себе злейший враг» (Цицерон);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«Сигарета – это бикфордов шнур, с одного конца которого огонек, а с другого дурак...» (Бернард Шоу);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«Кто курит табак, тот сам себе враг»;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«Курение или здоровье? Выбирайте сами!» (Лозунг ВОЗ);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 (Л.Н.Толстой);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2. диаграммы;</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3. расписание уроков;</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4. работы учеников «Нет – курению!», «Влияние курения на организм человека».</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5.карточки с заданиями.</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Предварительная работа: подготовка команд (эмблема, девиз).</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547345">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ХОД ЗАНЯТИЯ</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547345"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b/>
          <w:sz w:val="28"/>
          <w:szCs w:val="28"/>
          <w:lang w:eastAsia="ru-RU"/>
        </w:rPr>
        <w:t>1.Вступление учителя:</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Цель нашего сегодняшнего занятия: обобщить знания о влиянии курения на организм человека, полученные вами на разных уроках.</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 Хорошее здоровье – это образ жизни. Это стиль жизни, который человек выбирает для себя, если хочет достичь наивысшего благополучия. Считается, что все, что ни делает человек, так или иначе, отражается на состоянии его здоровья. Хорошее здоровье – это не фиксированное состояние, а непрерывно протекающий процесс. Причем, по заключению экспертов ВОЗ (1985), оно на 50% зависит от социальных условий и образа жизни человека.</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 Следовательно, каждый из нас сам ответственен за свое здоровье.</w:t>
      </w:r>
    </w:p>
    <w:p w:rsidR="0021601E" w:rsidRPr="0021601E" w:rsidRDefault="0021601E" w:rsidP="00547345">
      <w:pPr>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 Ежегодно в мире (по данным ВОЗ) от болезней, связанных с потреблением табака, преждевременно умирает около 2,5 млн. человек, т.е. примерно один чело</w:t>
      </w:r>
      <w:r w:rsidRPr="0021601E">
        <w:rPr>
          <w:rFonts w:ascii="Times New Roman" w:eastAsia="Times New Roman" w:hAnsi="Times New Roman" w:cs="Times New Roman"/>
          <w:sz w:val="28"/>
          <w:szCs w:val="28"/>
          <w:lang w:eastAsia="ru-RU"/>
        </w:rPr>
        <w:lastRenderedPageBreak/>
        <w:t>век каждые 13 секунд. Таким образом, курение – самая серьезная из предотвратимых причин нарушения здоровья.</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 На нашем занятии сегодня мы постараемся выяснить негативные последствия курения, а помогут нам в этом школьные предметы и учебники.</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2. Объяснение правил игры:</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На доске вы видите расписание «уроков», по которому будет проходить наше занятие:</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1.Математика</w:t>
      </w:r>
    </w:p>
    <w:p w:rsidR="0021601E" w:rsidRPr="0021601E" w:rsidRDefault="00AA5C0B"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1601E" w:rsidRPr="0021601E">
        <w:rPr>
          <w:rFonts w:ascii="Times New Roman" w:eastAsia="Times New Roman" w:hAnsi="Times New Roman" w:cs="Times New Roman"/>
          <w:sz w:val="28"/>
          <w:szCs w:val="28"/>
          <w:lang w:eastAsia="ru-RU"/>
        </w:rPr>
        <w:t>.Русский язык</w:t>
      </w:r>
    </w:p>
    <w:p w:rsidR="0021601E" w:rsidRPr="0021601E" w:rsidRDefault="00AA5C0B"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1601E" w:rsidRPr="0021601E">
        <w:rPr>
          <w:rFonts w:ascii="Times New Roman" w:eastAsia="Times New Roman" w:hAnsi="Times New Roman" w:cs="Times New Roman"/>
          <w:sz w:val="28"/>
          <w:szCs w:val="28"/>
          <w:lang w:eastAsia="ru-RU"/>
        </w:rPr>
        <w:t>.Биология</w:t>
      </w:r>
    </w:p>
    <w:p w:rsidR="0021601E" w:rsidRPr="0021601E" w:rsidRDefault="00AA5C0B"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1601E" w:rsidRPr="0021601E">
        <w:rPr>
          <w:rFonts w:ascii="Times New Roman" w:eastAsia="Times New Roman" w:hAnsi="Times New Roman" w:cs="Times New Roman"/>
          <w:sz w:val="28"/>
          <w:szCs w:val="28"/>
          <w:lang w:eastAsia="ru-RU"/>
        </w:rPr>
        <w:t>.История</w:t>
      </w:r>
    </w:p>
    <w:p w:rsidR="0021601E" w:rsidRPr="0021601E" w:rsidRDefault="00AA5C0B"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601E" w:rsidRPr="0021601E">
        <w:rPr>
          <w:rFonts w:ascii="Times New Roman" w:eastAsia="Times New Roman" w:hAnsi="Times New Roman" w:cs="Times New Roman"/>
          <w:sz w:val="28"/>
          <w:szCs w:val="28"/>
          <w:lang w:eastAsia="ru-RU"/>
        </w:rPr>
        <w:t>.Обществознание</w:t>
      </w:r>
    </w:p>
    <w:p w:rsidR="0021601E" w:rsidRPr="0021601E" w:rsidRDefault="00AA5C0B"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F4F6A">
        <w:rPr>
          <w:rFonts w:ascii="Times New Roman" w:eastAsia="Times New Roman" w:hAnsi="Times New Roman" w:cs="Times New Roman"/>
          <w:sz w:val="28"/>
          <w:szCs w:val="28"/>
          <w:lang w:eastAsia="ru-RU"/>
        </w:rPr>
        <w:t>.ОБЖ</w:t>
      </w:r>
    </w:p>
    <w:p w:rsidR="0021601E" w:rsidRPr="0021601E" w:rsidRDefault="00AA5C0B" w:rsidP="002160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1601E" w:rsidRPr="0021601E">
        <w:rPr>
          <w:rFonts w:ascii="Times New Roman" w:eastAsia="Times New Roman" w:hAnsi="Times New Roman" w:cs="Times New Roman"/>
          <w:sz w:val="28"/>
          <w:szCs w:val="28"/>
          <w:lang w:eastAsia="ru-RU"/>
        </w:rPr>
        <w:t>.Литература</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После проведения  каждого «урока» табличка с его названием переворачивается, на обратной стороне написано слово из афоризма о вреде курения. («Нетоксичной сигаретой может считаться та, которая не горит.А. </w:t>
      </w:r>
      <w:proofErr w:type="spellStart"/>
      <w:r w:rsidRPr="0021601E">
        <w:rPr>
          <w:rFonts w:ascii="Times New Roman" w:eastAsia="Times New Roman" w:hAnsi="Times New Roman" w:cs="Times New Roman"/>
          <w:sz w:val="28"/>
          <w:szCs w:val="28"/>
          <w:lang w:eastAsia="ru-RU"/>
        </w:rPr>
        <w:t>Аптон</w:t>
      </w:r>
      <w:proofErr w:type="spellEnd"/>
      <w:r w:rsidRPr="0021601E">
        <w:rPr>
          <w:rFonts w:ascii="Times New Roman" w:eastAsia="Times New Roman" w:hAnsi="Times New Roman" w:cs="Times New Roman"/>
          <w:sz w:val="28"/>
          <w:szCs w:val="28"/>
          <w:lang w:eastAsia="ru-RU"/>
        </w:rPr>
        <w:t>.)</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 Учащиеся разделены на две команды. Каждая команда заранее подготовила свое название, эмблему. Победив в конкурсе, команда получает право перевернуть табличку с названием предмета.</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3. Представление жюри</w:t>
      </w: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4. Представление команд</w:t>
      </w: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5. Конкурсы</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1 конкурс «Математика»</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Команды получают карточки с математическими задачами, условия которых содержат данные о влиянии курения на организм человека. (Приложение 1).</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2 конкурс «Русский язык».</w:t>
      </w: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Вспомни слово: командам раздаются карточки со словами. В течение 3 минут надо придумать и написать напротив слова-антонимы, связанные с проблемой курения:</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 xml:space="preserve">Мудрость — Глупость; </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Свобода — Зависимость;</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Удовольствие — Боль, страдание;</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Здоровье — Болезнь;</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 xml:space="preserve">Самостоятельность — Зависимость;  </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 xml:space="preserve">Сила воли — Безволие;  </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Целеустремленность — Бесцельность;</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 xml:space="preserve">Смелость — Трусость; </w:t>
      </w:r>
    </w:p>
    <w:p w:rsidR="0021601E" w:rsidRPr="00547345" w:rsidRDefault="0021601E" w:rsidP="00547345">
      <w:pPr>
        <w:pStyle w:val="a3"/>
        <w:numPr>
          <w:ilvl w:val="0"/>
          <w:numId w:val="13"/>
        </w:numPr>
        <w:spacing w:after="0" w:line="240" w:lineRule="auto"/>
        <w:rPr>
          <w:rFonts w:ascii="Times New Roman" w:eastAsia="Times New Roman" w:hAnsi="Times New Roman" w:cs="Times New Roman"/>
          <w:sz w:val="28"/>
          <w:szCs w:val="28"/>
          <w:lang w:eastAsia="ru-RU"/>
        </w:rPr>
      </w:pPr>
      <w:r w:rsidRPr="00547345">
        <w:rPr>
          <w:rFonts w:ascii="Times New Roman" w:eastAsia="Times New Roman" w:hAnsi="Times New Roman" w:cs="Times New Roman"/>
          <w:sz w:val="28"/>
          <w:szCs w:val="28"/>
          <w:lang w:eastAsia="ru-RU"/>
        </w:rPr>
        <w:t>Твердость — Неуверенность.</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3 конкурс «Биология» («Развенчание мифов»)</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Команды получают карточки, на которых записаны известные мифы о курении: «Курение помогает оставаться стройным» и «Курение помогает сосредоточиться и лучше работать». Задача команд – привести доводы, опровергающие эти мифы.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4 конкурс «История» (Кроссворд»)</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Задача команд – решить кроссворд «Из истории распространения табака». (Приложение 2).</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5 конкурс «Обществознание»</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Викторина «Знаешь ли ты закон?»</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Командам задаются вопросы на знание закона РФ «Об ограничении курения табака». Кто быстрее и правильнее ответит на эти вопросы. </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Когда был издан закон?</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Какие ограничения по возрасту вводит Закон на продажу табачных изделий?</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Какие ограничения вводит Закон на розничную продажу табачных изделий?</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Какие меры должны предприниматься для предупреждения потребителя о вреде курения?</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21601E">
      <w:pPr>
        <w:spacing w:after="0" w:line="240" w:lineRule="auto"/>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 xml:space="preserve"> (Текст Закона см. в Приложении 3).</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AF4F6A" w:rsidP="0021601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конкурс «ОБЖ</w:t>
      </w:r>
      <w:r w:rsidR="0021601E" w:rsidRPr="0021601E">
        <w:rPr>
          <w:rFonts w:ascii="Times New Roman" w:eastAsia="Times New Roman" w:hAnsi="Times New Roman" w:cs="Times New Roman"/>
          <w:b/>
          <w:sz w:val="28"/>
          <w:szCs w:val="28"/>
          <w:lang w:eastAsia="ru-RU"/>
        </w:rPr>
        <w:t>» (Игра «Домино»)</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21601E" w:rsidRDefault="0021601E" w:rsidP="00547345">
      <w:pPr>
        <w:spacing w:after="0" w:line="240" w:lineRule="auto"/>
        <w:ind w:firstLine="284"/>
        <w:rPr>
          <w:rFonts w:ascii="Times New Roman" w:eastAsia="Times New Roman" w:hAnsi="Times New Roman" w:cs="Times New Roman"/>
          <w:sz w:val="28"/>
          <w:szCs w:val="28"/>
          <w:lang w:eastAsia="ru-RU"/>
        </w:rPr>
      </w:pPr>
      <w:r w:rsidRPr="0021601E">
        <w:rPr>
          <w:rFonts w:ascii="Times New Roman" w:eastAsia="Times New Roman" w:hAnsi="Times New Roman" w:cs="Times New Roman"/>
          <w:sz w:val="28"/>
          <w:szCs w:val="28"/>
          <w:lang w:eastAsia="ru-RU"/>
        </w:rPr>
        <w:t>Команды получают карточки, которые надо разложить в определенной последовательности.  (Приложение 4).</w:t>
      </w:r>
    </w:p>
    <w:p w:rsidR="0021601E" w:rsidRPr="0021601E" w:rsidRDefault="0021601E" w:rsidP="0021601E">
      <w:pPr>
        <w:spacing w:after="0" w:line="240" w:lineRule="auto"/>
        <w:rPr>
          <w:rFonts w:ascii="Times New Roman" w:eastAsia="Times New Roman" w:hAnsi="Times New Roman" w:cs="Times New Roman"/>
          <w:sz w:val="28"/>
          <w:szCs w:val="28"/>
          <w:lang w:eastAsia="ru-RU"/>
        </w:rPr>
      </w:pPr>
    </w:p>
    <w:p w:rsidR="0021601E" w:rsidRPr="00547345" w:rsidRDefault="0021601E" w:rsidP="00547345">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7 конкурс «Литература» (Игра «Найди автора»)</w:t>
      </w:r>
    </w:p>
    <w:p w:rsidR="0021601E" w:rsidRPr="001E4495" w:rsidRDefault="0021601E" w:rsidP="00547345">
      <w:pPr>
        <w:shd w:val="clear" w:color="auto" w:fill="FFFFFF"/>
        <w:spacing w:after="0" w:line="360" w:lineRule="atLeast"/>
        <w:ind w:firstLine="284"/>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Команды получают тексты с отрывками из произведений известных писателей и карточки с их фамилиями. Нужно определить, какому автору принадлежат данные отрывки. (Приложение 5).</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p>
    <w:p w:rsidR="0021601E" w:rsidRPr="001E4495" w:rsidRDefault="0021601E" w:rsidP="00547345">
      <w:pPr>
        <w:shd w:val="clear" w:color="auto" w:fill="FFFFFF"/>
        <w:spacing w:after="0" w:line="360" w:lineRule="atLeast"/>
        <w:ind w:firstLine="284"/>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 xml:space="preserve">После проведения всех конкурсов команды должны из открывшихся слов составить высказывание Генерального директора Национального института раковых заболеваний доктора А. </w:t>
      </w:r>
      <w:proofErr w:type="spellStart"/>
      <w:r w:rsidRPr="001E4495">
        <w:rPr>
          <w:rFonts w:ascii="Times New Roman" w:eastAsia="Times New Roman" w:hAnsi="Times New Roman" w:cs="Times New Roman"/>
          <w:color w:val="111111"/>
          <w:sz w:val="28"/>
          <w:szCs w:val="28"/>
          <w:lang w:eastAsia="ru-RU"/>
        </w:rPr>
        <w:t>Аптона</w:t>
      </w:r>
      <w:proofErr w:type="spellEnd"/>
      <w:r w:rsidRPr="001E4495">
        <w:rPr>
          <w:rFonts w:ascii="Times New Roman" w:eastAsia="Times New Roman" w:hAnsi="Times New Roman" w:cs="Times New Roman"/>
          <w:color w:val="111111"/>
          <w:sz w:val="28"/>
          <w:szCs w:val="28"/>
          <w:lang w:eastAsia="ru-RU"/>
        </w:rPr>
        <w:t xml:space="preserve"> (США) и зачитать его.</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p>
    <w:p w:rsidR="0021601E" w:rsidRPr="00547345" w:rsidRDefault="0021601E" w:rsidP="0021601E">
      <w:pPr>
        <w:shd w:val="clear" w:color="auto" w:fill="FFFFFF"/>
        <w:spacing w:after="0" w:line="360" w:lineRule="atLeast"/>
        <w:jc w:val="both"/>
        <w:rPr>
          <w:rFonts w:ascii="Times New Roman" w:eastAsia="Times New Roman" w:hAnsi="Times New Roman" w:cs="Times New Roman"/>
          <w:b/>
          <w:color w:val="111111"/>
          <w:sz w:val="28"/>
          <w:szCs w:val="28"/>
          <w:lang w:eastAsia="ru-RU"/>
        </w:rPr>
      </w:pPr>
      <w:r w:rsidRPr="00547345">
        <w:rPr>
          <w:rFonts w:ascii="Times New Roman" w:eastAsia="Times New Roman" w:hAnsi="Times New Roman" w:cs="Times New Roman"/>
          <w:b/>
          <w:color w:val="111111"/>
          <w:sz w:val="28"/>
          <w:szCs w:val="28"/>
          <w:lang w:eastAsia="ru-RU"/>
        </w:rPr>
        <w:t>6. Подведение итогов игры.  Выступление жюри.</w:t>
      </w:r>
    </w:p>
    <w:p w:rsidR="0021601E" w:rsidRPr="00547345" w:rsidRDefault="0021601E" w:rsidP="0021601E">
      <w:pPr>
        <w:shd w:val="clear" w:color="auto" w:fill="FFFFFF"/>
        <w:spacing w:after="0" w:line="360" w:lineRule="atLeast"/>
        <w:jc w:val="both"/>
        <w:rPr>
          <w:rFonts w:ascii="Times New Roman" w:eastAsia="Times New Roman" w:hAnsi="Times New Roman" w:cs="Times New Roman"/>
          <w:b/>
          <w:color w:val="111111"/>
          <w:sz w:val="28"/>
          <w:szCs w:val="28"/>
          <w:lang w:eastAsia="ru-RU"/>
        </w:rPr>
      </w:pPr>
    </w:p>
    <w:p w:rsidR="0021601E" w:rsidRPr="00547345" w:rsidRDefault="0021601E" w:rsidP="0021601E">
      <w:pPr>
        <w:shd w:val="clear" w:color="auto" w:fill="FFFFFF"/>
        <w:spacing w:after="0" w:line="360" w:lineRule="atLeast"/>
        <w:jc w:val="both"/>
        <w:rPr>
          <w:rFonts w:ascii="Times New Roman" w:eastAsia="Times New Roman" w:hAnsi="Times New Roman" w:cs="Times New Roman"/>
          <w:b/>
          <w:color w:val="111111"/>
          <w:sz w:val="28"/>
          <w:szCs w:val="28"/>
          <w:lang w:eastAsia="ru-RU"/>
        </w:rPr>
      </w:pPr>
      <w:r w:rsidRPr="00547345">
        <w:rPr>
          <w:rFonts w:ascii="Times New Roman" w:eastAsia="Times New Roman" w:hAnsi="Times New Roman" w:cs="Times New Roman"/>
          <w:b/>
          <w:color w:val="111111"/>
          <w:sz w:val="28"/>
          <w:szCs w:val="28"/>
          <w:lang w:eastAsia="ru-RU"/>
        </w:rPr>
        <w:t>7. Заключительное слово учителя</w:t>
      </w:r>
    </w:p>
    <w:p w:rsidR="0021601E" w:rsidRPr="001E4495" w:rsidRDefault="0021601E" w:rsidP="00547345">
      <w:pPr>
        <w:shd w:val="clear" w:color="auto" w:fill="FFFFFF"/>
        <w:spacing w:after="0" w:line="360" w:lineRule="atLeast"/>
        <w:ind w:firstLine="284"/>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lastRenderedPageBreak/>
        <w:t>Особенностью каждого человека является способность привыкать к каким-либо действиям и ощущениям. Эти привычки могут быть полезными и вредными. Многие из них оказывают влияние на здоровье человека.</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 xml:space="preserve"> На нашем уроке мы доказали с помощью ваших знаний из разных научных областей, что курение, несомненно, наносит огромный вред организму человека, особенно развивающемуся организму ребенка. От курения страдают практически все внутренние органы и системы человека. (Обращается внимание на плакаты).</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 xml:space="preserve"> «Курить или не курить?» – важный вопрос, решать который приходится многим из нас в какой-то момент жизни. И в тот момент, когда вам придется делать этот выбор, вспомните наш разговор и задумайтесь, что выбрать: курение или здоровье.</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p>
    <w:p w:rsidR="0021601E" w:rsidRPr="00547345" w:rsidRDefault="0021601E" w:rsidP="0021601E">
      <w:pPr>
        <w:shd w:val="clear" w:color="auto" w:fill="FFFFFF"/>
        <w:spacing w:after="0" w:line="360" w:lineRule="atLeast"/>
        <w:jc w:val="both"/>
        <w:rPr>
          <w:rFonts w:ascii="Times New Roman" w:eastAsia="Times New Roman" w:hAnsi="Times New Roman" w:cs="Times New Roman"/>
          <w:b/>
          <w:color w:val="111111"/>
          <w:sz w:val="28"/>
          <w:szCs w:val="28"/>
          <w:lang w:eastAsia="ru-RU"/>
        </w:rPr>
      </w:pPr>
      <w:r w:rsidRPr="00547345">
        <w:rPr>
          <w:rFonts w:ascii="Times New Roman" w:eastAsia="Times New Roman" w:hAnsi="Times New Roman" w:cs="Times New Roman"/>
          <w:b/>
          <w:color w:val="111111"/>
          <w:sz w:val="28"/>
          <w:szCs w:val="28"/>
          <w:lang w:eastAsia="ru-RU"/>
        </w:rPr>
        <w:t>Приложение №1</w:t>
      </w:r>
    </w:p>
    <w:p w:rsidR="0021601E" w:rsidRPr="00547345" w:rsidRDefault="00547345" w:rsidP="0021601E">
      <w:pPr>
        <w:shd w:val="clear" w:color="auto" w:fill="FFFFFF"/>
        <w:spacing w:after="0" w:line="360" w:lineRule="atLeast"/>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Задачи для команды №1.</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1. Решите примеры и расшифруйте, какие отравляющие вещества попадают в организм вместе с табачным дымом:</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0,2x7,28x50;</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91,6x4x0,25;</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17,2x8,5+17,2x91,5;</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64,08x0,02-4,08x0,02.</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72,8 — окись углерода, 91,6 —ацетон, 1720 —ртуть, 1,2 — аммиак.</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 xml:space="preserve">Окись углерода содержится в выхлопных </w:t>
      </w:r>
      <w:proofErr w:type="gramStart"/>
      <w:r w:rsidRPr="001E4495">
        <w:rPr>
          <w:rFonts w:ascii="Times New Roman" w:eastAsia="Times New Roman" w:hAnsi="Times New Roman" w:cs="Times New Roman"/>
          <w:color w:val="111111"/>
          <w:sz w:val="28"/>
          <w:szCs w:val="28"/>
          <w:lang w:eastAsia="ru-RU"/>
        </w:rPr>
        <w:t>г</w:t>
      </w:r>
      <w:r w:rsidR="00AF4F6A">
        <w:rPr>
          <w:rFonts w:ascii="Times New Roman" w:eastAsia="Times New Roman" w:hAnsi="Times New Roman" w:cs="Times New Roman"/>
          <w:color w:val="111111"/>
          <w:sz w:val="28"/>
          <w:szCs w:val="28"/>
          <w:lang w:eastAsia="ru-RU"/>
        </w:rPr>
        <w:t>азах,  аммиак</w:t>
      </w:r>
      <w:proofErr w:type="gramEnd"/>
      <w:r w:rsidR="00AF4F6A">
        <w:rPr>
          <w:rFonts w:ascii="Times New Roman" w:eastAsia="Times New Roman" w:hAnsi="Times New Roman" w:cs="Times New Roman"/>
          <w:color w:val="111111"/>
          <w:sz w:val="28"/>
          <w:szCs w:val="28"/>
          <w:lang w:eastAsia="ru-RU"/>
        </w:rPr>
        <w:t xml:space="preserve"> используют в сред</w:t>
      </w:r>
      <w:r w:rsidRPr="001E4495">
        <w:rPr>
          <w:rFonts w:ascii="Times New Roman" w:eastAsia="Times New Roman" w:hAnsi="Times New Roman" w:cs="Times New Roman"/>
          <w:color w:val="111111"/>
          <w:sz w:val="28"/>
          <w:szCs w:val="28"/>
          <w:lang w:eastAsia="ru-RU"/>
        </w:rPr>
        <w:t xml:space="preserve">ствах для чистки сантехники,  ацетон используется как растворитель красок,  </w:t>
      </w: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p>
    <w:p w:rsidR="0021601E" w:rsidRPr="001E4495"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2. Одно число в два раза больше другого. Ес</w:t>
      </w:r>
      <w:r w:rsidR="00AF4F6A">
        <w:rPr>
          <w:rFonts w:ascii="Times New Roman" w:eastAsia="Times New Roman" w:hAnsi="Times New Roman" w:cs="Times New Roman"/>
          <w:color w:val="111111"/>
          <w:sz w:val="28"/>
          <w:szCs w:val="28"/>
          <w:lang w:eastAsia="ru-RU"/>
        </w:rPr>
        <w:t>ли боль</w:t>
      </w:r>
      <w:r w:rsidRPr="001E4495">
        <w:rPr>
          <w:rFonts w:ascii="Times New Roman" w:eastAsia="Times New Roman" w:hAnsi="Times New Roman" w:cs="Times New Roman"/>
          <w:color w:val="111111"/>
          <w:sz w:val="28"/>
          <w:szCs w:val="28"/>
          <w:lang w:eastAsia="ru-RU"/>
        </w:rPr>
        <w:t>шее из этих чисел умножить на два, а меньшее умножить на четыре, то их сумма будет равна 48. Найдите эти числа. Меньшее из них покаже</w:t>
      </w:r>
      <w:r w:rsidR="00AF4F6A">
        <w:rPr>
          <w:rFonts w:ascii="Times New Roman" w:eastAsia="Times New Roman" w:hAnsi="Times New Roman" w:cs="Times New Roman"/>
          <w:color w:val="111111"/>
          <w:sz w:val="28"/>
          <w:szCs w:val="28"/>
          <w:lang w:eastAsia="ru-RU"/>
        </w:rPr>
        <w:t>т вам, сколько минут жизни заби</w:t>
      </w:r>
      <w:r w:rsidRPr="001E4495">
        <w:rPr>
          <w:rFonts w:ascii="Times New Roman" w:eastAsia="Times New Roman" w:hAnsi="Times New Roman" w:cs="Times New Roman"/>
          <w:color w:val="111111"/>
          <w:sz w:val="28"/>
          <w:szCs w:val="28"/>
          <w:lang w:eastAsia="ru-RU"/>
        </w:rPr>
        <w:t>рает одна сигарета.</w:t>
      </w:r>
    </w:p>
    <w:p w:rsidR="0021601E" w:rsidRPr="00772A14" w:rsidRDefault="0021601E" w:rsidP="0021601E">
      <w:pPr>
        <w:shd w:val="clear" w:color="auto" w:fill="FFFFFF"/>
        <w:spacing w:after="0" w:line="360" w:lineRule="atLeast"/>
        <w:jc w:val="both"/>
        <w:rPr>
          <w:rFonts w:ascii="Times New Roman" w:eastAsia="Times New Roman" w:hAnsi="Times New Roman" w:cs="Times New Roman"/>
          <w:color w:val="111111"/>
          <w:sz w:val="28"/>
          <w:szCs w:val="28"/>
          <w:lang w:eastAsia="ru-RU"/>
        </w:rPr>
      </w:pPr>
      <w:r w:rsidRPr="001E4495">
        <w:rPr>
          <w:rFonts w:ascii="Times New Roman" w:eastAsia="Times New Roman" w:hAnsi="Times New Roman" w:cs="Times New Roman"/>
          <w:color w:val="111111"/>
          <w:sz w:val="28"/>
          <w:szCs w:val="28"/>
          <w:lang w:eastAsia="ru-RU"/>
        </w:rPr>
        <w:t>Ответ: 12 и 6.</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3. Сердце  нормально тренированного человека бьется с частотой 70 ударов  в минуту; сердце курящего вынуждено делать на 5-10 ударов в минуту больше. Сколько дополнительных ударов приходится делать сердцу курильщика за сутки?</w:t>
      </w:r>
    </w:p>
    <w:p w:rsidR="0021601E" w:rsidRPr="001E4495" w:rsidRDefault="00547345" w:rsidP="0021601E">
      <w:pPr>
        <w:rPr>
          <w:rFonts w:ascii="Times New Roman" w:hAnsi="Times New Roman" w:cs="Times New Roman"/>
          <w:sz w:val="28"/>
          <w:szCs w:val="28"/>
        </w:rPr>
      </w:pPr>
      <w:r>
        <w:rPr>
          <w:rFonts w:ascii="Times New Roman" w:hAnsi="Times New Roman" w:cs="Times New Roman"/>
          <w:sz w:val="28"/>
          <w:szCs w:val="28"/>
        </w:rPr>
        <w:t>Ответ: 7200 – 14400.</w:t>
      </w:r>
    </w:p>
    <w:p w:rsidR="0021601E" w:rsidRPr="00547345" w:rsidRDefault="0021601E" w:rsidP="0021601E">
      <w:pPr>
        <w:rPr>
          <w:rFonts w:ascii="Times New Roman" w:hAnsi="Times New Roman" w:cs="Times New Roman"/>
          <w:b/>
          <w:sz w:val="28"/>
          <w:szCs w:val="28"/>
        </w:rPr>
      </w:pPr>
      <w:r w:rsidRPr="00547345">
        <w:rPr>
          <w:rFonts w:ascii="Times New Roman" w:hAnsi="Times New Roman" w:cs="Times New Roman"/>
          <w:b/>
          <w:sz w:val="28"/>
          <w:szCs w:val="28"/>
        </w:rPr>
        <w:t>Задачи для ком</w:t>
      </w:r>
      <w:r w:rsidR="00547345">
        <w:rPr>
          <w:rFonts w:ascii="Times New Roman" w:hAnsi="Times New Roman" w:cs="Times New Roman"/>
          <w:b/>
          <w:sz w:val="28"/>
          <w:szCs w:val="28"/>
        </w:rPr>
        <w:t>анды №2.</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1. Решите примеры и расшифруйте, какие отравляющие вещества попадают в организм вместе с табачным дымом:</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lastRenderedPageBreak/>
        <w:t>2,3x7,9+7,7x7,9;</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14,5x3,8-14,5x1,8;</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0,125x8x5,49;</w:t>
      </w:r>
    </w:p>
    <w:p w:rsidR="0021601E" w:rsidRPr="001E4495" w:rsidRDefault="00547345" w:rsidP="0021601E">
      <w:pPr>
        <w:rPr>
          <w:rFonts w:ascii="Times New Roman" w:hAnsi="Times New Roman" w:cs="Times New Roman"/>
          <w:sz w:val="28"/>
          <w:szCs w:val="28"/>
        </w:rPr>
      </w:pPr>
      <w:r>
        <w:rPr>
          <w:rFonts w:ascii="Times New Roman" w:hAnsi="Times New Roman" w:cs="Times New Roman"/>
          <w:sz w:val="28"/>
          <w:szCs w:val="28"/>
        </w:rPr>
        <w:t>0,4x7,2x5x0,02x2</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79 — цианид водорода, 29 — кадмий, 5,49 — свинец, 7,2 — толуол.</w:t>
      </w:r>
    </w:p>
    <w:p w:rsidR="0021601E" w:rsidRPr="001E4495" w:rsidRDefault="0021601E" w:rsidP="00547345">
      <w:pPr>
        <w:ind w:firstLine="284"/>
        <w:rPr>
          <w:rFonts w:ascii="Times New Roman" w:hAnsi="Times New Roman" w:cs="Times New Roman"/>
          <w:sz w:val="28"/>
          <w:szCs w:val="28"/>
        </w:rPr>
      </w:pPr>
      <w:r w:rsidRPr="001E4495">
        <w:rPr>
          <w:rFonts w:ascii="Times New Roman" w:hAnsi="Times New Roman" w:cs="Times New Roman"/>
          <w:sz w:val="28"/>
          <w:szCs w:val="28"/>
        </w:rPr>
        <w:t>Цианид водорода применяли в газовых каме</w:t>
      </w:r>
      <w:r w:rsidR="00547345">
        <w:rPr>
          <w:rFonts w:ascii="Times New Roman" w:hAnsi="Times New Roman" w:cs="Times New Roman"/>
          <w:sz w:val="28"/>
          <w:szCs w:val="28"/>
        </w:rPr>
        <w:t>рах, кадмий используется в авто</w:t>
      </w:r>
      <w:r w:rsidRPr="001E4495">
        <w:rPr>
          <w:rFonts w:ascii="Times New Roman" w:hAnsi="Times New Roman" w:cs="Times New Roman"/>
          <w:sz w:val="28"/>
          <w:szCs w:val="28"/>
        </w:rPr>
        <w:t>мобильных аккумулят</w:t>
      </w:r>
      <w:r w:rsidR="00547345">
        <w:rPr>
          <w:rFonts w:ascii="Times New Roman" w:hAnsi="Times New Roman" w:cs="Times New Roman"/>
          <w:sz w:val="28"/>
          <w:szCs w:val="28"/>
        </w:rPr>
        <w:t>орах,  толуол - промышленный ра</w:t>
      </w:r>
      <w:r w:rsidRPr="001E4495">
        <w:rPr>
          <w:rFonts w:ascii="Times New Roman" w:hAnsi="Times New Roman" w:cs="Times New Roman"/>
          <w:sz w:val="28"/>
          <w:szCs w:val="28"/>
        </w:rPr>
        <w:t>створитель.</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2.  Среднее арифметическое двух чисел равно 36,5. Если большее уменьшить в 7 раз, а меньшее уменьшить в 5 раз, то их разность будет рав</w:t>
      </w:r>
      <w:r w:rsidR="00547345">
        <w:rPr>
          <w:rFonts w:ascii="Times New Roman" w:hAnsi="Times New Roman" w:cs="Times New Roman"/>
          <w:sz w:val="28"/>
          <w:szCs w:val="28"/>
        </w:rPr>
        <w:t>на 7. Найдите эти числа и узнай</w:t>
      </w:r>
      <w:r w:rsidRPr="001E4495">
        <w:rPr>
          <w:rFonts w:ascii="Times New Roman" w:hAnsi="Times New Roman" w:cs="Times New Roman"/>
          <w:sz w:val="28"/>
          <w:szCs w:val="28"/>
        </w:rPr>
        <w:t>те, какое количество мужчин и женщин из каждых 100 в России курят. А вы хотите присоединиться к ним?</w:t>
      </w:r>
    </w:p>
    <w:p w:rsidR="0021601E" w:rsidRPr="001E4495" w:rsidRDefault="00547345" w:rsidP="0021601E">
      <w:pPr>
        <w:rPr>
          <w:rFonts w:ascii="Times New Roman" w:hAnsi="Times New Roman" w:cs="Times New Roman"/>
          <w:sz w:val="28"/>
          <w:szCs w:val="28"/>
        </w:rPr>
      </w:pPr>
      <w:r>
        <w:rPr>
          <w:rFonts w:ascii="Times New Roman" w:hAnsi="Times New Roman" w:cs="Times New Roman"/>
          <w:sz w:val="28"/>
          <w:szCs w:val="28"/>
        </w:rPr>
        <w:t>Ответ: 63 и 10.</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3. Сердце  нормально тренированного человека бьется с частотой 70 ударов  в минуту; сердце курящего вынуждено делать на 5-10 ударов в минуту больше. Сколько дополнительных ударов приходится делать сердцу курильщика за сутки?</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От</w:t>
      </w:r>
      <w:r w:rsidR="00547345">
        <w:rPr>
          <w:rFonts w:ascii="Times New Roman" w:hAnsi="Times New Roman" w:cs="Times New Roman"/>
          <w:sz w:val="28"/>
          <w:szCs w:val="28"/>
        </w:rPr>
        <w:t>вет: 7200 – 14400.</w:t>
      </w:r>
    </w:p>
    <w:p w:rsidR="0021601E" w:rsidRPr="00547345" w:rsidRDefault="0021601E" w:rsidP="0021601E">
      <w:pPr>
        <w:rPr>
          <w:rFonts w:ascii="Times New Roman" w:hAnsi="Times New Roman" w:cs="Times New Roman"/>
          <w:b/>
          <w:sz w:val="28"/>
          <w:szCs w:val="28"/>
        </w:rPr>
      </w:pPr>
      <w:r w:rsidRPr="00547345">
        <w:rPr>
          <w:rFonts w:ascii="Times New Roman" w:hAnsi="Times New Roman" w:cs="Times New Roman"/>
          <w:b/>
          <w:sz w:val="28"/>
          <w:szCs w:val="28"/>
        </w:rPr>
        <w:t>Приложение 2</w:t>
      </w:r>
    </w:p>
    <w:p w:rsidR="0021601E" w:rsidRPr="00547345" w:rsidRDefault="0021601E" w:rsidP="0021601E">
      <w:pPr>
        <w:rPr>
          <w:rFonts w:ascii="Times New Roman" w:hAnsi="Times New Roman" w:cs="Times New Roman"/>
          <w:b/>
          <w:sz w:val="28"/>
          <w:szCs w:val="28"/>
        </w:rPr>
      </w:pPr>
      <w:r w:rsidRPr="00547345">
        <w:rPr>
          <w:rFonts w:ascii="Times New Roman" w:hAnsi="Times New Roman" w:cs="Times New Roman"/>
          <w:b/>
          <w:sz w:val="28"/>
          <w:szCs w:val="28"/>
        </w:rPr>
        <w:t>Кроссворд  «Из истории распространения табака»</w:t>
      </w:r>
    </w:p>
    <w:tbl>
      <w:tblPr>
        <w:tblW w:w="8320" w:type="dxa"/>
        <w:tblInd w:w="93" w:type="dxa"/>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1</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2</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3</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4</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5</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1</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single" w:sz="8" w:space="0" w:color="auto"/>
              <w:left w:val="single" w:sz="8" w:space="0" w:color="auto"/>
              <w:bottom w:val="single" w:sz="8" w:space="0" w:color="auto"/>
              <w:right w:val="nil"/>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2</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jc w:val="center"/>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3</w:t>
            </w:r>
          </w:p>
        </w:tc>
        <w:tc>
          <w:tcPr>
            <w:tcW w:w="520" w:type="dxa"/>
            <w:tcBorders>
              <w:top w:val="single" w:sz="8" w:space="0" w:color="auto"/>
              <w:left w:val="nil"/>
              <w:bottom w:val="single" w:sz="8" w:space="0" w:color="auto"/>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r w:rsidR="0021601E" w:rsidRPr="0021601E" w:rsidTr="00B8063F">
        <w:trPr>
          <w:trHeight w:val="525"/>
        </w:trPr>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c>
          <w:tcPr>
            <w:tcW w:w="520" w:type="dxa"/>
            <w:tcBorders>
              <w:top w:val="nil"/>
              <w:left w:val="single" w:sz="8" w:space="0" w:color="auto"/>
              <w:bottom w:val="single" w:sz="8" w:space="0" w:color="auto"/>
              <w:right w:val="single" w:sz="8" w:space="0" w:color="auto"/>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r w:rsidRPr="0021601E">
              <w:rPr>
                <w:rFonts w:ascii="Times New Roman" w:eastAsia="Times New Roman" w:hAnsi="Times New Roman" w:cs="Times New Roman"/>
                <w:b/>
                <w:sz w:val="28"/>
                <w:szCs w:val="28"/>
                <w:lang w:eastAsia="ru-RU"/>
              </w:rPr>
              <w:t> </w:t>
            </w:r>
          </w:p>
        </w:tc>
        <w:tc>
          <w:tcPr>
            <w:tcW w:w="520" w:type="dxa"/>
            <w:tcBorders>
              <w:top w:val="nil"/>
              <w:left w:val="nil"/>
              <w:bottom w:val="nil"/>
              <w:right w:val="nil"/>
            </w:tcBorders>
            <w:shd w:val="clear" w:color="auto" w:fill="auto"/>
            <w:noWrap/>
            <w:vAlign w:val="bottom"/>
          </w:tcPr>
          <w:p w:rsidR="0021601E" w:rsidRPr="0021601E" w:rsidRDefault="0021601E" w:rsidP="0021601E">
            <w:pPr>
              <w:spacing w:after="0" w:line="240" w:lineRule="auto"/>
              <w:rPr>
                <w:rFonts w:ascii="Times New Roman" w:eastAsia="Times New Roman" w:hAnsi="Times New Roman" w:cs="Times New Roman"/>
                <w:b/>
                <w:sz w:val="28"/>
                <w:szCs w:val="28"/>
                <w:lang w:eastAsia="ru-RU"/>
              </w:rPr>
            </w:pPr>
          </w:p>
        </w:tc>
      </w:tr>
    </w:tbl>
    <w:p w:rsidR="0021601E" w:rsidRPr="001E4495" w:rsidRDefault="00547345" w:rsidP="0021601E">
      <w:pPr>
        <w:rPr>
          <w:rFonts w:ascii="Times New Roman" w:hAnsi="Times New Roman" w:cs="Times New Roman"/>
          <w:sz w:val="28"/>
          <w:szCs w:val="28"/>
        </w:rPr>
      </w:pPr>
      <w:r>
        <w:rPr>
          <w:rFonts w:ascii="Times New Roman" w:hAnsi="Times New Roman" w:cs="Times New Roman"/>
          <w:sz w:val="28"/>
          <w:szCs w:val="28"/>
        </w:rPr>
        <w:t>По горизонтали:</w:t>
      </w:r>
      <w:r>
        <w:rPr>
          <w:rFonts w:ascii="Times New Roman" w:hAnsi="Times New Roman" w:cs="Times New Roman"/>
          <w:sz w:val="28"/>
          <w:szCs w:val="28"/>
        </w:rPr>
        <w:tab/>
      </w:r>
      <w:r>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lastRenderedPageBreak/>
        <w:t>1. Предмет быта, предназначенный для хра</w:t>
      </w:r>
      <w:r w:rsidR="00547345">
        <w:rPr>
          <w:rFonts w:ascii="Times New Roman" w:hAnsi="Times New Roman" w:cs="Times New Roman"/>
          <w:sz w:val="28"/>
          <w:szCs w:val="28"/>
        </w:rPr>
        <w:t xml:space="preserve">нения табака, распространенный </w:t>
      </w:r>
      <w:r w:rsidRPr="001E4495">
        <w:rPr>
          <w:rFonts w:ascii="Times New Roman" w:hAnsi="Times New Roman" w:cs="Times New Roman"/>
          <w:sz w:val="28"/>
          <w:szCs w:val="28"/>
        </w:rPr>
        <w:t>в среде придворной знати в XVII-XVIII вв.</w:t>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t xml:space="preserve"> 2. Причина, по которой в России XVII в. было запрещено курение.            3. Знаменитый европейский путешественник, в</w:t>
      </w:r>
      <w:r w:rsidR="00547345">
        <w:rPr>
          <w:rFonts w:ascii="Times New Roman" w:hAnsi="Times New Roman" w:cs="Times New Roman"/>
          <w:sz w:val="28"/>
          <w:szCs w:val="28"/>
        </w:rPr>
        <w:t>первые увидевший курящих людей.</w:t>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p>
    <w:p w:rsidR="0021601E" w:rsidRPr="001E4495" w:rsidRDefault="00547345" w:rsidP="0021601E">
      <w:pPr>
        <w:rPr>
          <w:rFonts w:ascii="Times New Roman" w:hAnsi="Times New Roman" w:cs="Times New Roman"/>
          <w:sz w:val="28"/>
          <w:szCs w:val="28"/>
        </w:rPr>
      </w:pPr>
      <w:r>
        <w:rPr>
          <w:rFonts w:ascii="Times New Roman" w:hAnsi="Times New Roman" w:cs="Times New Roman"/>
          <w:sz w:val="28"/>
          <w:szCs w:val="28"/>
        </w:rPr>
        <w:t>По вертикали: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r w:rsidR="0021601E" w:rsidRPr="001E4495">
        <w:rPr>
          <w:rFonts w:ascii="Times New Roman" w:hAnsi="Times New Roman" w:cs="Times New Roman"/>
          <w:sz w:val="28"/>
          <w:szCs w:val="28"/>
        </w:rPr>
        <w:tab/>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1.  Русский царь, в правление которого было запрещено курени</w:t>
      </w:r>
      <w:r w:rsidR="00547345">
        <w:rPr>
          <w:rFonts w:ascii="Times New Roman" w:hAnsi="Times New Roman" w:cs="Times New Roman"/>
          <w:sz w:val="28"/>
          <w:szCs w:val="28"/>
        </w:rPr>
        <w:t>е.</w:t>
      </w:r>
      <w:r w:rsidRPr="001E4495">
        <w:rPr>
          <w:rFonts w:ascii="Times New Roman" w:hAnsi="Times New Roman" w:cs="Times New Roman"/>
          <w:sz w:val="28"/>
          <w:szCs w:val="28"/>
        </w:rPr>
        <w:t xml:space="preserve">                             2. Причина, по которой было разрешено курение табака во многих странах.                                                                                                                     3. Русский царь, сам активно курящий и разрешивший курение в России</w:t>
      </w:r>
      <w:r w:rsidR="00547345">
        <w:rPr>
          <w:rFonts w:ascii="Times New Roman" w:hAnsi="Times New Roman" w:cs="Times New Roman"/>
          <w:sz w:val="28"/>
          <w:szCs w:val="28"/>
        </w:rPr>
        <w:t>.</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4. Остров, от названия которого произошло слово "табак".</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 xml:space="preserve">5. Французский посол при португальском дворе XVI в., по имени которого  </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назвали в</w:t>
      </w:r>
      <w:r w:rsidR="00547345">
        <w:rPr>
          <w:rFonts w:ascii="Times New Roman" w:hAnsi="Times New Roman" w:cs="Times New Roman"/>
          <w:sz w:val="28"/>
          <w:szCs w:val="28"/>
        </w:rPr>
        <w:t>ыделенный из табака алкалоид.</w:t>
      </w:r>
      <w:r w:rsidR="00547345">
        <w:rPr>
          <w:rFonts w:ascii="Times New Roman" w:hAnsi="Times New Roman" w:cs="Times New Roman"/>
          <w:sz w:val="28"/>
          <w:szCs w:val="28"/>
        </w:rPr>
        <w:tab/>
      </w:r>
      <w:r w:rsidR="00547345">
        <w:rPr>
          <w:rFonts w:ascii="Times New Roman" w:hAnsi="Times New Roman" w:cs="Times New Roman"/>
          <w:sz w:val="28"/>
          <w:szCs w:val="28"/>
        </w:rPr>
        <w:tab/>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Ответы:</w:t>
      </w:r>
    </w:p>
    <w:p w:rsidR="0021601E" w:rsidRPr="001E4495" w:rsidRDefault="0021601E" w:rsidP="0021601E">
      <w:pPr>
        <w:rPr>
          <w:rFonts w:ascii="Times New Roman" w:hAnsi="Times New Roman" w:cs="Times New Roman"/>
          <w:sz w:val="28"/>
          <w:szCs w:val="28"/>
        </w:rPr>
      </w:pPr>
      <w:r w:rsidRPr="001E4495">
        <w:rPr>
          <w:rFonts w:ascii="Times New Roman" w:hAnsi="Times New Roman" w:cs="Times New Roman"/>
          <w:sz w:val="28"/>
          <w:szCs w:val="28"/>
        </w:rPr>
        <w:t>По горизонтали: 1. Табакерка. 2. Пожар. 3. Колумб.</w:t>
      </w:r>
    </w:p>
    <w:p w:rsidR="0020379A" w:rsidRDefault="0021601E" w:rsidP="001E4495">
      <w:pPr>
        <w:rPr>
          <w:rFonts w:ascii="Times New Roman" w:hAnsi="Times New Roman" w:cs="Times New Roman"/>
          <w:sz w:val="28"/>
          <w:szCs w:val="28"/>
        </w:rPr>
      </w:pPr>
      <w:r w:rsidRPr="001E4495">
        <w:rPr>
          <w:rFonts w:ascii="Times New Roman" w:hAnsi="Times New Roman" w:cs="Times New Roman"/>
          <w:sz w:val="28"/>
          <w:szCs w:val="28"/>
        </w:rPr>
        <w:t xml:space="preserve">По вертикали: 1.Михаил. 2. Экономика. 3. Петр. 4. Тобаго. 5. </w:t>
      </w:r>
      <w:proofErr w:type="spellStart"/>
      <w:r w:rsidRPr="001E4495">
        <w:rPr>
          <w:rFonts w:ascii="Times New Roman" w:hAnsi="Times New Roman" w:cs="Times New Roman"/>
          <w:sz w:val="28"/>
          <w:szCs w:val="28"/>
        </w:rPr>
        <w:t>Нико</w:t>
      </w:r>
      <w:proofErr w:type="spellEnd"/>
      <w:r w:rsidRPr="001E4495">
        <w:rPr>
          <w:rFonts w:ascii="Times New Roman" w:hAnsi="Times New Roman" w:cs="Times New Roman"/>
          <w:sz w:val="28"/>
          <w:szCs w:val="28"/>
        </w:rPr>
        <w:t>.</w:t>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r w:rsidRPr="001E4495">
        <w:rPr>
          <w:rFonts w:ascii="Times New Roman" w:hAnsi="Times New Roman" w:cs="Times New Roman"/>
          <w:sz w:val="28"/>
          <w:szCs w:val="28"/>
        </w:rPr>
        <w:tab/>
      </w:r>
    </w:p>
    <w:p w:rsidR="001E4495" w:rsidRPr="0020379A" w:rsidRDefault="001E4495" w:rsidP="001E4495">
      <w:pPr>
        <w:rPr>
          <w:rFonts w:ascii="Times New Roman" w:hAnsi="Times New Roman" w:cs="Times New Roman"/>
          <w:b/>
          <w:sz w:val="28"/>
          <w:szCs w:val="28"/>
        </w:rPr>
      </w:pPr>
      <w:r w:rsidRPr="0020379A">
        <w:rPr>
          <w:rFonts w:ascii="Times New Roman" w:hAnsi="Times New Roman" w:cs="Times New Roman"/>
          <w:b/>
          <w:sz w:val="28"/>
          <w:szCs w:val="28"/>
        </w:rPr>
        <w:t>Приложение 3</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10 июля 2001 года Президентом Российской Федерации</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В.В. Путиным подписан закон «</w:t>
      </w:r>
      <w:r w:rsidR="0020379A">
        <w:rPr>
          <w:rFonts w:ascii="Times New Roman" w:hAnsi="Times New Roman" w:cs="Times New Roman"/>
          <w:sz w:val="28"/>
          <w:szCs w:val="28"/>
        </w:rPr>
        <w:t>Об ограничении курения табака».</w:t>
      </w:r>
    </w:p>
    <w:p w:rsidR="001E4495" w:rsidRPr="001E4495" w:rsidRDefault="0020379A" w:rsidP="001E4495">
      <w:pPr>
        <w:rPr>
          <w:rFonts w:ascii="Times New Roman" w:hAnsi="Times New Roman" w:cs="Times New Roman"/>
          <w:sz w:val="28"/>
          <w:szCs w:val="28"/>
        </w:rPr>
      </w:pPr>
      <w:r>
        <w:rPr>
          <w:rFonts w:ascii="Times New Roman" w:hAnsi="Times New Roman" w:cs="Times New Roman"/>
          <w:sz w:val="28"/>
          <w:szCs w:val="28"/>
        </w:rPr>
        <w:t>Основные положения Закона:</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Закон вводит ограничения на содержание смол и никотина в табачных изделиях. Для сигарет с фильтром содержание смол в дыме должно быть не выше 14 мг на сигарету, а никотина — не более 1,2 мг. Для сигарет без фильтра — 16 мг смол и 1,3 мг никотина. Табачные изделия с более высоким содержанием этих веществ запрещены для производства, импорта, оптовой продажи и розничной торговли.</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Законом требуется, чтобы на каждой упаковке табачных изделий имелись предупредительные надписи о вреде курения табака и информационные надписи о содержании смолы и никотина в дыме сигареты.</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 xml:space="preserve">Запрещается розничная продажа сигарет с содержанием менее 20 штук в одной пачке, поштучная продажа табачных изделий, а также их продажа с использованием автоматов. </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lastRenderedPageBreak/>
        <w:t>•</w:t>
      </w:r>
      <w:r w:rsidRPr="001E4495">
        <w:rPr>
          <w:rFonts w:ascii="Times New Roman" w:hAnsi="Times New Roman" w:cs="Times New Roman"/>
          <w:sz w:val="28"/>
          <w:szCs w:val="28"/>
        </w:rPr>
        <w:tab/>
        <w:t xml:space="preserve">Запрещается розничная продажа табачных изделий и курение в организациях здравоохранения, образования, культуры, в помещениях, занимаемых органами государственной власти, за исключением специально отведенных и оснащенных мест. </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 xml:space="preserve">Не допускается продажа табачных изделий лицам моложе 18 лет. </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 xml:space="preserve">Реклама табака и табачных изделий осуществляется в соответствии с законодательством Российской Федерации о рекламе. </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Закон обязывает федеральные органы исполнительной власти по здравоохранению, образованию и культуре регулярно осуществлять пропаганду знаний о вреде курения через средства массовой информации.</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В целях реализации закона общеобразовательные программы и профессиональные образовательные программы должны содержать разделы о влиянии курения на организм человека.</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 xml:space="preserve">Не допускается демонстрация курения во вновь создаваемых фильмах, кинофильмах и спектаклях, если курение не является частью художественного замысла, а также демонстрация курения общественными и политическими деятелями, средствами массовой информации. </w:t>
      </w:r>
    </w:p>
    <w:p w:rsidR="001E4495" w:rsidRPr="001E4495" w:rsidRDefault="001E4495" w:rsidP="0020379A">
      <w:pPr>
        <w:ind w:firstLine="284"/>
        <w:rPr>
          <w:rFonts w:ascii="Times New Roman" w:hAnsi="Times New Roman" w:cs="Times New Roman"/>
          <w:sz w:val="28"/>
          <w:szCs w:val="28"/>
        </w:rPr>
      </w:pPr>
      <w:r w:rsidRPr="001E4495">
        <w:rPr>
          <w:rFonts w:ascii="Times New Roman" w:hAnsi="Times New Roman" w:cs="Times New Roman"/>
          <w:sz w:val="28"/>
          <w:szCs w:val="28"/>
        </w:rPr>
        <w:t>В июле 2005 г. Совет Федерации принял изменения в закон «Об ограничении курения табака».</w:t>
      </w:r>
    </w:p>
    <w:p w:rsidR="001E4495" w:rsidRPr="001E4495" w:rsidRDefault="001E4495" w:rsidP="0020379A">
      <w:pPr>
        <w:ind w:firstLine="284"/>
        <w:rPr>
          <w:rFonts w:ascii="Times New Roman" w:hAnsi="Times New Roman" w:cs="Times New Roman"/>
          <w:sz w:val="28"/>
          <w:szCs w:val="28"/>
        </w:rPr>
      </w:pPr>
      <w:r w:rsidRPr="001E4495">
        <w:rPr>
          <w:rFonts w:ascii="Times New Roman" w:hAnsi="Times New Roman" w:cs="Times New Roman"/>
          <w:sz w:val="28"/>
          <w:szCs w:val="28"/>
        </w:rPr>
        <w:t xml:space="preserve">Розничная продажа табачных изделий запрещена в организациях здравоохранения, культуры, на территориях и в помещениях образовательных и физкультурно-спортивных учреждений. </w:t>
      </w:r>
    </w:p>
    <w:p w:rsidR="001E4495" w:rsidRPr="001E4495" w:rsidRDefault="001E4495" w:rsidP="0020379A">
      <w:pPr>
        <w:ind w:firstLine="284"/>
        <w:rPr>
          <w:rFonts w:ascii="Times New Roman" w:hAnsi="Times New Roman" w:cs="Times New Roman"/>
          <w:sz w:val="28"/>
          <w:szCs w:val="28"/>
        </w:rPr>
      </w:pPr>
      <w:r w:rsidRPr="001E4495">
        <w:rPr>
          <w:rFonts w:ascii="Times New Roman" w:hAnsi="Times New Roman" w:cs="Times New Roman"/>
          <w:sz w:val="28"/>
          <w:szCs w:val="28"/>
        </w:rPr>
        <w:t>Кроме того, нельзя торговать сигаретами на расстоянии менее 100 метров от границ террито</w:t>
      </w:r>
      <w:r w:rsidR="0020379A">
        <w:rPr>
          <w:rFonts w:ascii="Times New Roman" w:hAnsi="Times New Roman" w:cs="Times New Roman"/>
          <w:sz w:val="28"/>
          <w:szCs w:val="28"/>
        </w:rPr>
        <w:t>рий образовательных учреждений.</w:t>
      </w:r>
    </w:p>
    <w:p w:rsidR="001E4495" w:rsidRDefault="001E4495" w:rsidP="001E4495">
      <w:pPr>
        <w:rPr>
          <w:rFonts w:ascii="Times New Roman" w:hAnsi="Times New Roman" w:cs="Times New Roman"/>
          <w:b/>
          <w:sz w:val="28"/>
          <w:szCs w:val="28"/>
        </w:rPr>
      </w:pPr>
      <w:r w:rsidRPr="0020379A">
        <w:rPr>
          <w:rFonts w:ascii="Times New Roman" w:hAnsi="Times New Roman" w:cs="Times New Roman"/>
          <w:b/>
          <w:sz w:val="28"/>
          <w:szCs w:val="28"/>
        </w:rPr>
        <w:t>Приложение 4</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569"/>
      </w:tblGrid>
      <w:tr w:rsidR="0020379A" w:rsidRPr="0020379A" w:rsidTr="00B8063F">
        <w:trPr>
          <w:trHeight w:val="359"/>
        </w:trPr>
        <w:tc>
          <w:tcPr>
            <w:tcW w:w="9137" w:type="dxa"/>
            <w:gridSpan w:val="2"/>
            <w:tcBorders>
              <w:top w:val="nil"/>
              <w:left w:val="nil"/>
              <w:bottom w:val="single" w:sz="4" w:space="0" w:color="auto"/>
              <w:right w:val="nil"/>
            </w:tcBorders>
          </w:tcPr>
          <w:p w:rsidR="0020379A" w:rsidRPr="0020379A" w:rsidRDefault="0020379A" w:rsidP="0020379A">
            <w:pPr>
              <w:spacing w:after="0" w:line="240" w:lineRule="auto"/>
              <w:jc w:val="center"/>
              <w:rPr>
                <w:rFonts w:ascii="Times New Roman" w:eastAsia="Times New Roman" w:hAnsi="Times New Roman" w:cs="Times New Roman"/>
                <w:b/>
                <w:sz w:val="28"/>
                <w:szCs w:val="28"/>
                <w:u w:val="single"/>
                <w:lang w:eastAsia="ru-RU"/>
              </w:rPr>
            </w:pPr>
            <w:r w:rsidRPr="0020379A">
              <w:rPr>
                <w:rFonts w:ascii="Times New Roman" w:eastAsia="Times New Roman" w:hAnsi="Times New Roman" w:cs="Times New Roman"/>
                <w:b/>
                <w:sz w:val="28"/>
                <w:szCs w:val="28"/>
                <w:u w:val="single"/>
                <w:lang w:eastAsia="ru-RU"/>
              </w:rPr>
              <w:t>Карточки к игре «Домино</w:t>
            </w:r>
          </w:p>
          <w:p w:rsidR="0020379A" w:rsidRPr="0020379A" w:rsidRDefault="0020379A" w:rsidP="0020379A">
            <w:pPr>
              <w:spacing w:after="0" w:line="240" w:lineRule="auto"/>
              <w:jc w:val="center"/>
              <w:rPr>
                <w:rFonts w:ascii="Times New Roman" w:eastAsia="Times New Roman" w:hAnsi="Times New Roman" w:cs="Times New Roman"/>
                <w:b/>
                <w:sz w:val="28"/>
                <w:szCs w:val="28"/>
                <w:u w:val="single"/>
                <w:lang w:eastAsia="ru-RU"/>
              </w:rPr>
            </w:pPr>
          </w:p>
        </w:tc>
      </w:tr>
      <w:tr w:rsidR="0020379A" w:rsidRPr="0020379A" w:rsidTr="00B8063F">
        <w:trPr>
          <w:trHeight w:val="1538"/>
        </w:trPr>
        <w:tc>
          <w:tcPr>
            <w:tcW w:w="4568" w:type="dxa"/>
            <w:tcBorders>
              <w:top w:val="single" w:sz="4" w:space="0" w:color="auto"/>
            </w:tcBorders>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p>
        </w:tc>
        <w:tc>
          <w:tcPr>
            <w:tcW w:w="4569" w:type="dxa"/>
            <w:tcBorders>
              <w:top w:val="single" w:sz="4" w:space="0" w:color="auto"/>
            </w:tcBorders>
          </w:tcPr>
          <w:p w:rsidR="0020379A" w:rsidRPr="0020379A" w:rsidRDefault="0020379A" w:rsidP="0020379A">
            <w:pPr>
              <w:spacing w:after="0" w:line="240" w:lineRule="auto"/>
              <w:rPr>
                <w:rFonts w:ascii="Times New Roman" w:eastAsia="Times New Roman" w:hAnsi="Times New Roman" w:cs="Times New Roman"/>
                <w:sz w:val="28"/>
                <w:szCs w:val="28"/>
                <w:lang w:val="en-US" w:eastAsia="ru-RU"/>
              </w:rPr>
            </w:pPr>
            <w:r w:rsidRPr="0020379A">
              <w:rPr>
                <w:rFonts w:ascii="Times New Roman" w:eastAsia="Times New Roman" w:hAnsi="Times New Roman" w:cs="Times New Roman"/>
                <w:sz w:val="28"/>
                <w:szCs w:val="28"/>
                <w:lang w:val="en-US" w:eastAsia="ru-RU"/>
              </w:rPr>
              <w:t>4000</w:t>
            </w:r>
          </w:p>
        </w:tc>
      </w:tr>
      <w:tr w:rsidR="0020379A" w:rsidRPr="0020379A" w:rsidTr="00B8063F">
        <w:trPr>
          <w:trHeight w:val="1783"/>
        </w:trPr>
        <w:tc>
          <w:tcPr>
            <w:tcW w:w="4568"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lastRenderedPageBreak/>
              <w:t>Количество веществ, содержащихся в табачном дыме</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val="en-US" w:eastAsia="ru-RU"/>
              </w:rPr>
              <w:t>CO</w:t>
            </w:r>
            <w:r w:rsidRPr="0020379A">
              <w:rPr>
                <w:rFonts w:ascii="Times New Roman" w:eastAsia="Times New Roman" w:hAnsi="Times New Roman" w:cs="Times New Roman"/>
                <w:sz w:val="28"/>
                <w:szCs w:val="28"/>
                <w:lang w:eastAsia="ru-RU"/>
              </w:rPr>
              <w:t xml:space="preserve"> (Угарный газ)</w:t>
            </w:r>
          </w:p>
        </w:tc>
      </w:tr>
      <w:tr w:rsidR="0020379A" w:rsidRPr="0020379A" w:rsidTr="00B8063F">
        <w:trPr>
          <w:trHeight w:val="1218"/>
        </w:trPr>
        <w:tc>
          <w:tcPr>
            <w:tcW w:w="4568" w:type="dxa"/>
          </w:tcPr>
          <w:p w:rsidR="0020379A" w:rsidRPr="0020379A" w:rsidRDefault="0020379A" w:rsidP="0020379A">
            <w:pPr>
              <w:spacing w:after="0" w:line="240" w:lineRule="auto"/>
              <w:jc w:val="both"/>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Газ, блокирующий способность гемоглобина связывать и отдавать кислород, т.е. приводит к кислородному голоданию. При выкуривании одной пачки сигарет в организм попадает 400 мл.</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Количество микрочастиц сажи, содержащихся в 1 куб. см табачного дыма</w:t>
            </w:r>
          </w:p>
        </w:tc>
      </w:tr>
      <w:tr w:rsidR="0020379A" w:rsidRPr="0020379A" w:rsidTr="00B8063F">
        <w:trPr>
          <w:trHeight w:val="1288"/>
        </w:trPr>
        <w:tc>
          <w:tcPr>
            <w:tcW w:w="4568"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До 3 миллионов</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Никотин</w:t>
            </w:r>
          </w:p>
        </w:tc>
      </w:tr>
      <w:tr w:rsidR="0020379A" w:rsidRPr="0020379A" w:rsidTr="00B8063F">
        <w:trPr>
          <w:trHeight w:val="1616"/>
        </w:trPr>
        <w:tc>
          <w:tcPr>
            <w:tcW w:w="4568"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Наркотическое вещество, сильный яд. Поражает нервную, сердечно-сосудистую системы и органы пищеварения</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Количество (в %) вредных веществ, которое способен задержать сигаретный фильтр</w:t>
            </w:r>
          </w:p>
        </w:tc>
      </w:tr>
      <w:tr w:rsidR="0020379A" w:rsidRPr="0020379A" w:rsidTr="00B8063F">
        <w:trPr>
          <w:trHeight w:val="1597"/>
        </w:trPr>
        <w:tc>
          <w:tcPr>
            <w:tcW w:w="4568"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До 20%</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Сильный яд, действующий на центральную нервную систему.</w:t>
            </w:r>
          </w:p>
        </w:tc>
      </w:tr>
      <w:tr w:rsidR="0020379A" w:rsidRPr="0020379A" w:rsidTr="00B8063F">
        <w:trPr>
          <w:trHeight w:val="1787"/>
        </w:trPr>
        <w:tc>
          <w:tcPr>
            <w:tcW w:w="4568"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Синильная кислота</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Радиоактивный полоний-210</w:t>
            </w:r>
          </w:p>
        </w:tc>
      </w:tr>
      <w:tr w:rsidR="0020379A" w:rsidRPr="0020379A" w:rsidTr="00B8063F">
        <w:trPr>
          <w:trHeight w:val="1787"/>
        </w:trPr>
        <w:tc>
          <w:tcPr>
            <w:tcW w:w="4568"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r w:rsidRPr="0020379A">
              <w:rPr>
                <w:rFonts w:ascii="Times New Roman" w:eastAsia="Times New Roman" w:hAnsi="Times New Roman" w:cs="Times New Roman"/>
                <w:sz w:val="28"/>
                <w:szCs w:val="28"/>
                <w:lang w:eastAsia="ru-RU"/>
              </w:rPr>
              <w:t>Радиоактивный элемент, входящий в состав табачного дыма.</w:t>
            </w:r>
          </w:p>
        </w:tc>
        <w:tc>
          <w:tcPr>
            <w:tcW w:w="4569" w:type="dxa"/>
          </w:tcPr>
          <w:p w:rsidR="0020379A" w:rsidRPr="0020379A" w:rsidRDefault="0020379A" w:rsidP="0020379A">
            <w:pPr>
              <w:spacing w:after="0" w:line="240" w:lineRule="auto"/>
              <w:rPr>
                <w:rFonts w:ascii="Times New Roman" w:eastAsia="Times New Roman" w:hAnsi="Times New Roman" w:cs="Times New Roman"/>
                <w:sz w:val="28"/>
                <w:szCs w:val="28"/>
                <w:lang w:eastAsia="ru-RU"/>
              </w:rPr>
            </w:pPr>
          </w:p>
        </w:tc>
      </w:tr>
    </w:tbl>
    <w:p w:rsidR="0020379A" w:rsidRPr="0020379A" w:rsidRDefault="0020379A" w:rsidP="001E4495">
      <w:pPr>
        <w:rPr>
          <w:rFonts w:ascii="Times New Roman" w:hAnsi="Times New Roman" w:cs="Times New Roman"/>
          <w:b/>
          <w:sz w:val="28"/>
          <w:szCs w:val="28"/>
        </w:rPr>
      </w:pPr>
    </w:p>
    <w:p w:rsidR="001E4495" w:rsidRPr="0020379A" w:rsidRDefault="001E4495" w:rsidP="001E4495">
      <w:pPr>
        <w:rPr>
          <w:rFonts w:ascii="Times New Roman" w:hAnsi="Times New Roman" w:cs="Times New Roman"/>
          <w:b/>
          <w:sz w:val="28"/>
          <w:szCs w:val="28"/>
        </w:rPr>
      </w:pPr>
      <w:r w:rsidRPr="0020379A">
        <w:rPr>
          <w:rFonts w:ascii="Times New Roman" w:hAnsi="Times New Roman" w:cs="Times New Roman"/>
          <w:b/>
          <w:sz w:val="28"/>
          <w:szCs w:val="28"/>
        </w:rPr>
        <w:t>Приложение 5</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Отрыв</w:t>
      </w:r>
      <w:r w:rsidR="0020379A">
        <w:rPr>
          <w:rFonts w:ascii="Times New Roman" w:hAnsi="Times New Roman" w:cs="Times New Roman"/>
          <w:sz w:val="28"/>
          <w:szCs w:val="28"/>
        </w:rPr>
        <w:t>ки из литературных произведений</w:t>
      </w:r>
    </w:p>
    <w:p w:rsidR="001E4495" w:rsidRPr="0020379A" w:rsidRDefault="001E4495" w:rsidP="001E4495">
      <w:pPr>
        <w:rPr>
          <w:rFonts w:ascii="Times New Roman" w:hAnsi="Times New Roman" w:cs="Times New Roman"/>
          <w:b/>
          <w:sz w:val="28"/>
          <w:szCs w:val="28"/>
        </w:rPr>
      </w:pPr>
      <w:r w:rsidRPr="0020379A">
        <w:rPr>
          <w:rFonts w:ascii="Times New Roman" w:hAnsi="Times New Roman" w:cs="Times New Roman"/>
          <w:b/>
          <w:sz w:val="28"/>
          <w:szCs w:val="28"/>
        </w:rPr>
        <w:t xml:space="preserve">1. </w:t>
      </w:r>
      <w:proofErr w:type="spellStart"/>
      <w:r w:rsidRPr="0020379A">
        <w:rPr>
          <w:rFonts w:ascii="Times New Roman" w:hAnsi="Times New Roman" w:cs="Times New Roman"/>
          <w:b/>
          <w:sz w:val="28"/>
          <w:szCs w:val="28"/>
        </w:rPr>
        <w:t>М.Твен</w:t>
      </w:r>
      <w:proofErr w:type="spellEnd"/>
      <w:r w:rsidRPr="0020379A">
        <w:rPr>
          <w:rFonts w:ascii="Times New Roman" w:hAnsi="Times New Roman" w:cs="Times New Roman"/>
          <w:b/>
          <w:sz w:val="28"/>
          <w:szCs w:val="28"/>
        </w:rPr>
        <w:t xml:space="preserve"> «Приключения Тома </w:t>
      </w:r>
      <w:proofErr w:type="spellStart"/>
      <w:r w:rsidRPr="0020379A">
        <w:rPr>
          <w:rFonts w:ascii="Times New Roman" w:hAnsi="Times New Roman" w:cs="Times New Roman"/>
          <w:b/>
          <w:sz w:val="28"/>
          <w:szCs w:val="28"/>
        </w:rPr>
        <w:t>Сойера</w:t>
      </w:r>
      <w:proofErr w:type="spellEnd"/>
      <w:r w:rsidRPr="0020379A">
        <w:rPr>
          <w:rFonts w:ascii="Times New Roman" w:hAnsi="Times New Roman" w:cs="Times New Roman"/>
          <w:b/>
          <w:sz w:val="28"/>
          <w:szCs w:val="28"/>
        </w:rPr>
        <w:t>»</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lastRenderedPageBreak/>
        <w:t>«После вкусного обеда, состоявшего из рыбы и яичницы, Том сказал, что теперь ему хочется научиться курить. Джо ухватился за эту мысль и объявил, что он тоже н</w:t>
      </w:r>
      <w:r w:rsidR="00AF4F6A">
        <w:rPr>
          <w:rFonts w:ascii="Times New Roman" w:hAnsi="Times New Roman" w:cs="Times New Roman"/>
          <w:sz w:val="28"/>
          <w:szCs w:val="28"/>
        </w:rPr>
        <w:t>е прочь. Гек сделал трубки и на</w:t>
      </w:r>
      <w:r w:rsidRPr="001E4495">
        <w:rPr>
          <w:rFonts w:ascii="Times New Roman" w:hAnsi="Times New Roman" w:cs="Times New Roman"/>
          <w:sz w:val="28"/>
          <w:szCs w:val="28"/>
        </w:rPr>
        <w:t>бил их табаком...</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Они растянулись на земле, опира</w:t>
      </w:r>
      <w:r w:rsidR="00AF4F6A">
        <w:rPr>
          <w:rFonts w:ascii="Times New Roman" w:hAnsi="Times New Roman" w:cs="Times New Roman"/>
          <w:sz w:val="28"/>
          <w:szCs w:val="28"/>
        </w:rPr>
        <w:t>ясь на локти, и начали очень ос</w:t>
      </w:r>
      <w:r w:rsidRPr="001E4495">
        <w:rPr>
          <w:rFonts w:ascii="Times New Roman" w:hAnsi="Times New Roman" w:cs="Times New Roman"/>
          <w:sz w:val="28"/>
          <w:szCs w:val="28"/>
        </w:rPr>
        <w:t>торожно, с опаской втягивать в себя дым. Дым был неприятен на вкус, и их немного тошнило, но все же Том заявил:</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Да это совсем легко! Знай я это раньше, я уж давно научился бы.</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И я тоже, - подхватил Джо. - Плевое дело!..</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Разговор продолжался, но вскоре он начал чуть-чуть увядать, прерываться. Паузы стали длиннее. Пираты сплевывали все чаще и чаще... Несмотря на все их усилия, им заливало горло, и каждый раз после этого начинало ужасно тошнить. Оба сильно побледнели, и вид у них был очень жалкий. У Джо выпала трубка из ослабевших пальцев, у Тома тоже...</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Наконец Джо выговорил расслабленным голосом:</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-Я потерял ножик... Пойду поищу...</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Том дрожащими губами произнес, запинаясь:</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w:t>
      </w:r>
      <w:r w:rsidRPr="001E4495">
        <w:rPr>
          <w:rFonts w:ascii="Times New Roman" w:hAnsi="Times New Roman" w:cs="Times New Roman"/>
          <w:sz w:val="28"/>
          <w:szCs w:val="28"/>
        </w:rPr>
        <w:tab/>
        <w:t>Я помогу тебе. Ты иди в эту сторону, а я туда... к ручью... Нет,</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Гек, ты не ходи за нами, мы сами найдем.</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Гек снова уселся на место и пр</w:t>
      </w:r>
      <w:r w:rsidR="00AF4F6A">
        <w:rPr>
          <w:rFonts w:ascii="Times New Roman" w:hAnsi="Times New Roman" w:cs="Times New Roman"/>
          <w:sz w:val="28"/>
          <w:szCs w:val="28"/>
        </w:rPr>
        <w:t>ождал целый час. Потом он соску</w:t>
      </w:r>
      <w:r w:rsidRPr="001E4495">
        <w:rPr>
          <w:rFonts w:ascii="Times New Roman" w:hAnsi="Times New Roman" w:cs="Times New Roman"/>
          <w:sz w:val="28"/>
          <w:szCs w:val="28"/>
        </w:rPr>
        <w:t>чился и пошел разыскивать товарищей. Он нашел их в лесу далеко друг от друга; оба были бледны и спали крепким сном. Но что-то подсказало ему, что теперь им полегчало, а если и случилось им пережить несколько неприятных минут, то теперь уже все позади.</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 xml:space="preserve">За ужином в тот вечер оба смиренно молчали, и, когда Гек после ужина, набив трубку для себя, захотел </w:t>
      </w:r>
      <w:r w:rsidR="00AF4F6A">
        <w:rPr>
          <w:rFonts w:ascii="Times New Roman" w:hAnsi="Times New Roman" w:cs="Times New Roman"/>
          <w:sz w:val="28"/>
          <w:szCs w:val="28"/>
        </w:rPr>
        <w:t>набить и для них, оба в один го</w:t>
      </w:r>
      <w:bookmarkStart w:id="0" w:name="_GoBack"/>
      <w:bookmarkEnd w:id="0"/>
      <w:r w:rsidRPr="001E4495">
        <w:rPr>
          <w:rFonts w:ascii="Times New Roman" w:hAnsi="Times New Roman" w:cs="Times New Roman"/>
          <w:sz w:val="28"/>
          <w:szCs w:val="28"/>
        </w:rPr>
        <w:t>лос сказали: «Не надо», так как они</w:t>
      </w:r>
      <w:r w:rsidR="0020379A">
        <w:rPr>
          <w:rFonts w:ascii="Times New Roman" w:hAnsi="Times New Roman" w:cs="Times New Roman"/>
          <w:sz w:val="28"/>
          <w:szCs w:val="28"/>
        </w:rPr>
        <w:t xml:space="preserve"> чувствуют себя очень неважно».</w:t>
      </w:r>
    </w:p>
    <w:p w:rsidR="001E4495" w:rsidRPr="0020379A" w:rsidRDefault="001E4495" w:rsidP="001E4495">
      <w:pPr>
        <w:rPr>
          <w:rFonts w:ascii="Times New Roman" w:hAnsi="Times New Roman" w:cs="Times New Roman"/>
          <w:b/>
          <w:sz w:val="28"/>
          <w:szCs w:val="28"/>
        </w:rPr>
      </w:pPr>
      <w:r w:rsidRPr="0020379A">
        <w:rPr>
          <w:rFonts w:ascii="Times New Roman" w:hAnsi="Times New Roman" w:cs="Times New Roman"/>
          <w:b/>
          <w:sz w:val="28"/>
          <w:szCs w:val="28"/>
        </w:rPr>
        <w:t>2. Л.Н. Толстой «Юность»</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 xml:space="preserve">«Курительные же препараты я тотчас решил пустить в дело и испробовать. Распечатав четвертку, тщательно набив </w:t>
      </w:r>
      <w:proofErr w:type="spellStart"/>
      <w:r w:rsidRPr="001E4495">
        <w:rPr>
          <w:rFonts w:ascii="Times New Roman" w:hAnsi="Times New Roman" w:cs="Times New Roman"/>
          <w:sz w:val="28"/>
          <w:szCs w:val="28"/>
        </w:rPr>
        <w:t>стамбулку</w:t>
      </w:r>
      <w:proofErr w:type="spellEnd"/>
      <w:r w:rsidRPr="001E4495">
        <w:rPr>
          <w:rFonts w:ascii="Times New Roman" w:hAnsi="Times New Roman" w:cs="Times New Roman"/>
          <w:sz w:val="28"/>
          <w:szCs w:val="28"/>
        </w:rPr>
        <w:t xml:space="preserve"> красно-желтым, мелкой резки султанским табаком, я положил на нее горячий трут и, взя</w:t>
      </w:r>
      <w:r w:rsidR="0020379A">
        <w:rPr>
          <w:rFonts w:ascii="Times New Roman" w:hAnsi="Times New Roman" w:cs="Times New Roman"/>
          <w:sz w:val="28"/>
          <w:szCs w:val="28"/>
        </w:rPr>
        <w:t>в чубук между средним и безымян</w:t>
      </w:r>
      <w:r w:rsidRPr="001E4495">
        <w:rPr>
          <w:rFonts w:ascii="Times New Roman" w:hAnsi="Times New Roman" w:cs="Times New Roman"/>
          <w:sz w:val="28"/>
          <w:szCs w:val="28"/>
        </w:rPr>
        <w:t>ным пальцем (положение руки, особенно мне понравившееся), стал тянуть дым.</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lastRenderedPageBreak/>
        <w:t>Запах табака был очень прият</w:t>
      </w:r>
      <w:r w:rsidR="0020379A">
        <w:rPr>
          <w:rFonts w:ascii="Times New Roman" w:hAnsi="Times New Roman" w:cs="Times New Roman"/>
          <w:sz w:val="28"/>
          <w:szCs w:val="28"/>
        </w:rPr>
        <w:t>ен, но во рту было горько, а ды</w:t>
      </w:r>
      <w:r w:rsidRPr="001E4495">
        <w:rPr>
          <w:rFonts w:ascii="Times New Roman" w:hAnsi="Times New Roman" w:cs="Times New Roman"/>
          <w:sz w:val="28"/>
          <w:szCs w:val="28"/>
        </w:rPr>
        <w:t>хание захватило. Однако, скрепив сердце, я довольно долго втягивал в себя дым, пробовал пускать кольца и затягиваться. Скоро комната вся наполнилась голубоватыми о</w:t>
      </w:r>
      <w:r w:rsidR="0020379A">
        <w:rPr>
          <w:rFonts w:ascii="Times New Roman" w:hAnsi="Times New Roman" w:cs="Times New Roman"/>
          <w:sz w:val="28"/>
          <w:szCs w:val="28"/>
        </w:rPr>
        <w:t>блаками дыма, трубка начала хри</w:t>
      </w:r>
      <w:r w:rsidRPr="001E4495">
        <w:rPr>
          <w:rFonts w:ascii="Times New Roman" w:hAnsi="Times New Roman" w:cs="Times New Roman"/>
          <w:sz w:val="28"/>
          <w:szCs w:val="28"/>
        </w:rPr>
        <w:t>петь, горячий табак подпрыгивать, а во рту я почувствовал горечь и в голове маленькое кружение. Я хоте</w:t>
      </w:r>
      <w:r w:rsidR="0020379A">
        <w:rPr>
          <w:rFonts w:ascii="Times New Roman" w:hAnsi="Times New Roman" w:cs="Times New Roman"/>
          <w:sz w:val="28"/>
          <w:szCs w:val="28"/>
        </w:rPr>
        <w:t>л уже перестать и только посмот</w:t>
      </w:r>
      <w:r w:rsidRPr="001E4495">
        <w:rPr>
          <w:rFonts w:ascii="Times New Roman" w:hAnsi="Times New Roman" w:cs="Times New Roman"/>
          <w:sz w:val="28"/>
          <w:szCs w:val="28"/>
        </w:rPr>
        <w:t xml:space="preserve">реться с трубкой в зеркало, как, к удивлению моему, зашатался на ногах; комната пошла кругом, и, взглянув в зеркало, к которому я с трудом подошел, я увидел, что лицо мое было бледно, как полотно. Едва я успел упасть на диван, как почувствовал </w:t>
      </w:r>
      <w:r w:rsidR="0020379A">
        <w:rPr>
          <w:rFonts w:ascii="Times New Roman" w:hAnsi="Times New Roman" w:cs="Times New Roman"/>
          <w:sz w:val="28"/>
          <w:szCs w:val="28"/>
        </w:rPr>
        <w:t>такую тошноту и сла</w:t>
      </w:r>
      <w:r w:rsidRPr="001E4495">
        <w:rPr>
          <w:rFonts w:ascii="Times New Roman" w:hAnsi="Times New Roman" w:cs="Times New Roman"/>
          <w:sz w:val="28"/>
          <w:szCs w:val="28"/>
        </w:rPr>
        <w:t>бость, что, вообразив себе, что тру</w:t>
      </w:r>
      <w:r w:rsidR="0020379A">
        <w:rPr>
          <w:rFonts w:ascii="Times New Roman" w:hAnsi="Times New Roman" w:cs="Times New Roman"/>
          <w:sz w:val="28"/>
          <w:szCs w:val="28"/>
        </w:rPr>
        <w:t>бка для меня смертельна, мне по</w:t>
      </w:r>
      <w:r w:rsidRPr="001E4495">
        <w:rPr>
          <w:rFonts w:ascii="Times New Roman" w:hAnsi="Times New Roman" w:cs="Times New Roman"/>
          <w:sz w:val="28"/>
          <w:szCs w:val="28"/>
        </w:rPr>
        <w:t xml:space="preserve">казалось, что я умираю. Я серьезно перепугался и хотел уже звать людей на помощь и посылать за </w:t>
      </w:r>
      <w:r w:rsidR="0020379A">
        <w:rPr>
          <w:rFonts w:ascii="Times New Roman" w:hAnsi="Times New Roman" w:cs="Times New Roman"/>
          <w:sz w:val="28"/>
          <w:szCs w:val="28"/>
        </w:rPr>
        <w:t>доктором. Однако страх этот про</w:t>
      </w:r>
      <w:r w:rsidRPr="001E4495">
        <w:rPr>
          <w:rFonts w:ascii="Times New Roman" w:hAnsi="Times New Roman" w:cs="Times New Roman"/>
          <w:sz w:val="28"/>
          <w:szCs w:val="28"/>
        </w:rPr>
        <w:t xml:space="preserve">должался недолго. Я скоро понял, </w:t>
      </w:r>
      <w:r w:rsidR="0020379A">
        <w:rPr>
          <w:rFonts w:ascii="Times New Roman" w:hAnsi="Times New Roman" w:cs="Times New Roman"/>
          <w:sz w:val="28"/>
          <w:szCs w:val="28"/>
        </w:rPr>
        <w:t>в чем дело, и со страшной голов</w:t>
      </w:r>
      <w:r w:rsidRPr="001E4495">
        <w:rPr>
          <w:rFonts w:ascii="Times New Roman" w:hAnsi="Times New Roman" w:cs="Times New Roman"/>
          <w:sz w:val="28"/>
          <w:szCs w:val="28"/>
        </w:rPr>
        <w:t>ной  болью, расслаб</w:t>
      </w:r>
      <w:r w:rsidR="0020379A">
        <w:rPr>
          <w:rFonts w:ascii="Times New Roman" w:hAnsi="Times New Roman" w:cs="Times New Roman"/>
          <w:sz w:val="28"/>
          <w:szCs w:val="28"/>
        </w:rPr>
        <w:t>ленный, долго лежал на диване».</w:t>
      </w:r>
    </w:p>
    <w:p w:rsidR="001E4495" w:rsidRPr="0020379A" w:rsidRDefault="001E4495" w:rsidP="001E4495">
      <w:pPr>
        <w:rPr>
          <w:rFonts w:ascii="Times New Roman" w:hAnsi="Times New Roman" w:cs="Times New Roman"/>
          <w:b/>
          <w:sz w:val="28"/>
          <w:szCs w:val="28"/>
        </w:rPr>
      </w:pPr>
      <w:r w:rsidRPr="0020379A">
        <w:rPr>
          <w:rFonts w:ascii="Times New Roman" w:hAnsi="Times New Roman" w:cs="Times New Roman"/>
          <w:b/>
          <w:sz w:val="28"/>
          <w:szCs w:val="28"/>
        </w:rPr>
        <w:t>3. Д. Дефо «Робинзон Крузо»</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 xml:space="preserve">"...и вдруг я вспомнил, что жители Бразилии от всех почти болезней лечатся табаком; между тем в одном </w:t>
      </w:r>
      <w:r w:rsidR="0020379A">
        <w:rPr>
          <w:rFonts w:ascii="Times New Roman" w:hAnsi="Times New Roman" w:cs="Times New Roman"/>
          <w:sz w:val="28"/>
          <w:szCs w:val="28"/>
        </w:rPr>
        <w:t>из моих сундуков лежало несколь</w:t>
      </w:r>
      <w:r w:rsidRPr="001E4495">
        <w:rPr>
          <w:rFonts w:ascii="Times New Roman" w:hAnsi="Times New Roman" w:cs="Times New Roman"/>
          <w:sz w:val="28"/>
          <w:szCs w:val="28"/>
        </w:rPr>
        <w:t>ко пачек: одна большая пачка готового табаку, а остальные листового. &lt;...&gt;</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Я не знал, как применяется табак против болезней, не зн</w:t>
      </w:r>
      <w:r w:rsidR="0020379A">
        <w:rPr>
          <w:rFonts w:ascii="Times New Roman" w:hAnsi="Times New Roman" w:cs="Times New Roman"/>
          <w:sz w:val="28"/>
          <w:szCs w:val="28"/>
        </w:rPr>
        <w:t>ал даже, помогает ли он от лихорадки; поэтому я произвел не</w:t>
      </w:r>
      <w:r w:rsidRPr="001E4495">
        <w:rPr>
          <w:rFonts w:ascii="Times New Roman" w:hAnsi="Times New Roman" w:cs="Times New Roman"/>
          <w:sz w:val="28"/>
          <w:szCs w:val="28"/>
        </w:rPr>
        <w:t xml:space="preserve">сколько опытов в надежде, что </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 xml:space="preserve">так или иначе действие его должно   проявиться.   </w:t>
      </w:r>
      <w:proofErr w:type="gramStart"/>
      <w:r w:rsidRPr="001E4495">
        <w:rPr>
          <w:rFonts w:ascii="Times New Roman" w:hAnsi="Times New Roman" w:cs="Times New Roman"/>
          <w:sz w:val="28"/>
          <w:szCs w:val="28"/>
        </w:rPr>
        <w:t>Прежде  всего</w:t>
      </w:r>
      <w:proofErr w:type="gramEnd"/>
      <w:r w:rsidRPr="001E4495">
        <w:rPr>
          <w:rFonts w:ascii="Times New Roman" w:hAnsi="Times New Roman" w:cs="Times New Roman"/>
          <w:sz w:val="28"/>
          <w:szCs w:val="28"/>
        </w:rPr>
        <w:t xml:space="preserve"> я отделил из пачки один </w:t>
      </w:r>
      <w:r w:rsidR="0020379A">
        <w:rPr>
          <w:rFonts w:ascii="Times New Roman" w:hAnsi="Times New Roman" w:cs="Times New Roman"/>
          <w:sz w:val="28"/>
          <w:szCs w:val="28"/>
        </w:rPr>
        <w:t>лист, положил его в рот и разже</w:t>
      </w:r>
      <w:r w:rsidRPr="001E4495">
        <w:rPr>
          <w:rFonts w:ascii="Times New Roman" w:hAnsi="Times New Roman" w:cs="Times New Roman"/>
          <w:sz w:val="28"/>
          <w:szCs w:val="28"/>
        </w:rPr>
        <w:t>вал. Табак был еще зеленый,</w:t>
      </w:r>
    </w:p>
    <w:p w:rsidR="001E4495" w:rsidRPr="001E4495" w:rsidRDefault="001E4495" w:rsidP="001E4495">
      <w:pPr>
        <w:rPr>
          <w:rFonts w:ascii="Times New Roman" w:hAnsi="Times New Roman" w:cs="Times New Roman"/>
          <w:sz w:val="28"/>
          <w:szCs w:val="28"/>
        </w:rPr>
      </w:pPr>
      <w:r w:rsidRPr="001E4495">
        <w:rPr>
          <w:rFonts w:ascii="Times New Roman" w:hAnsi="Times New Roman" w:cs="Times New Roman"/>
          <w:sz w:val="28"/>
          <w:szCs w:val="28"/>
        </w:rPr>
        <w:t>очень кре</w:t>
      </w:r>
      <w:r w:rsidR="0020379A">
        <w:rPr>
          <w:rFonts w:ascii="Times New Roman" w:hAnsi="Times New Roman" w:cs="Times New Roman"/>
          <w:sz w:val="28"/>
          <w:szCs w:val="28"/>
        </w:rPr>
        <w:t>пкий; вдобавок я к не</w:t>
      </w:r>
      <w:r w:rsidRPr="001E4495">
        <w:rPr>
          <w:rFonts w:ascii="Times New Roman" w:hAnsi="Times New Roman" w:cs="Times New Roman"/>
          <w:sz w:val="28"/>
          <w:szCs w:val="28"/>
        </w:rPr>
        <w:t>му не привык, так что сначала он почти одурманил меня. Затем я положил немного табаку в ром и настаивал его час или два, с тем, чтобы выпить эту настойк</w:t>
      </w:r>
      <w:r w:rsidR="0020379A">
        <w:rPr>
          <w:rFonts w:ascii="Times New Roman" w:hAnsi="Times New Roman" w:cs="Times New Roman"/>
          <w:sz w:val="28"/>
          <w:szCs w:val="28"/>
        </w:rPr>
        <w:t>у перед сном. Наконец я сжег немного табаку в жаровне и втяги</w:t>
      </w:r>
      <w:r w:rsidRPr="001E4495">
        <w:rPr>
          <w:rFonts w:ascii="Times New Roman" w:hAnsi="Times New Roman" w:cs="Times New Roman"/>
          <w:sz w:val="28"/>
          <w:szCs w:val="28"/>
        </w:rPr>
        <w:t>вал носом дым до тех пор, пока</w:t>
      </w:r>
      <w:r w:rsidR="0020379A">
        <w:rPr>
          <w:rFonts w:ascii="Times New Roman" w:hAnsi="Times New Roman" w:cs="Times New Roman"/>
          <w:sz w:val="28"/>
          <w:szCs w:val="28"/>
        </w:rPr>
        <w:t xml:space="preserve"> не начинал задыхаться; я повто</w:t>
      </w:r>
      <w:r w:rsidRPr="001E4495">
        <w:rPr>
          <w:rFonts w:ascii="Times New Roman" w:hAnsi="Times New Roman" w:cs="Times New Roman"/>
          <w:sz w:val="28"/>
          <w:szCs w:val="28"/>
        </w:rPr>
        <w:t>рил эту операцию несколько раз. &lt;...&gt;</w:t>
      </w:r>
    </w:p>
    <w:p w:rsidR="001E4495" w:rsidRPr="001E4495" w:rsidRDefault="0020379A" w:rsidP="001E4495">
      <w:pPr>
        <w:rPr>
          <w:rFonts w:ascii="Times New Roman" w:hAnsi="Times New Roman" w:cs="Times New Roman"/>
          <w:sz w:val="28"/>
          <w:szCs w:val="28"/>
        </w:rPr>
      </w:pPr>
      <w:r>
        <w:rPr>
          <w:rFonts w:ascii="Times New Roman" w:hAnsi="Times New Roman" w:cs="Times New Roman"/>
          <w:sz w:val="28"/>
          <w:szCs w:val="28"/>
        </w:rPr>
        <w:t>Мое лечение табаком, веро</w:t>
      </w:r>
      <w:r w:rsidR="001E4495" w:rsidRPr="001E4495">
        <w:rPr>
          <w:rFonts w:ascii="Times New Roman" w:hAnsi="Times New Roman" w:cs="Times New Roman"/>
          <w:sz w:val="28"/>
          <w:szCs w:val="28"/>
        </w:rPr>
        <w:t xml:space="preserve">ятно, никогда еще до сих пор не применялось против лихорадки; </w:t>
      </w:r>
      <w:r>
        <w:rPr>
          <w:rFonts w:ascii="Times New Roman" w:hAnsi="Times New Roman" w:cs="Times New Roman"/>
          <w:sz w:val="28"/>
          <w:szCs w:val="28"/>
        </w:rPr>
        <w:t>испытав на себе, я не решусь никому рекомендовать его. Прав</w:t>
      </w:r>
      <w:r w:rsidR="001E4495" w:rsidRPr="001E4495">
        <w:rPr>
          <w:rFonts w:ascii="Times New Roman" w:hAnsi="Times New Roman" w:cs="Times New Roman"/>
          <w:sz w:val="28"/>
          <w:szCs w:val="28"/>
        </w:rPr>
        <w:t>да, оно остановило лихорадку,</w:t>
      </w:r>
      <w:r>
        <w:rPr>
          <w:rFonts w:ascii="Times New Roman" w:hAnsi="Times New Roman" w:cs="Times New Roman"/>
          <w:sz w:val="28"/>
          <w:szCs w:val="28"/>
        </w:rPr>
        <w:t xml:space="preserve"> но вместе с тем страшно ослаби</w:t>
      </w:r>
      <w:r w:rsidR="001E4495" w:rsidRPr="001E4495">
        <w:rPr>
          <w:rFonts w:ascii="Times New Roman" w:hAnsi="Times New Roman" w:cs="Times New Roman"/>
          <w:sz w:val="28"/>
          <w:szCs w:val="28"/>
        </w:rPr>
        <w:t>ло меня, и в течение некоторого времени я страдал судорогами во всем теле и нервною дрожью".</w:t>
      </w:r>
    </w:p>
    <w:p w:rsidR="0021601E" w:rsidRDefault="0021601E" w:rsidP="001E4495">
      <w:r>
        <w:tab/>
      </w:r>
      <w:r>
        <w:tab/>
      </w:r>
    </w:p>
    <w:p w:rsidR="0021601E" w:rsidRDefault="0021601E" w:rsidP="0021601E">
      <w:r>
        <w:tab/>
      </w:r>
      <w:r>
        <w:tab/>
      </w:r>
      <w:r>
        <w:tab/>
      </w:r>
      <w:r>
        <w:tab/>
      </w:r>
    </w:p>
    <w:p w:rsidR="0021601E" w:rsidRDefault="0021601E" w:rsidP="0021601E">
      <w:r>
        <w:tab/>
      </w:r>
      <w:r>
        <w:tab/>
      </w:r>
      <w:r>
        <w:tab/>
      </w:r>
      <w:r>
        <w:tab/>
      </w:r>
      <w:r>
        <w:tab/>
      </w:r>
      <w:r>
        <w:tab/>
      </w:r>
      <w:r>
        <w:tab/>
      </w:r>
      <w:r>
        <w:tab/>
      </w:r>
      <w:r>
        <w:tab/>
      </w:r>
      <w:r>
        <w:tab/>
      </w:r>
      <w:r>
        <w:tab/>
      </w:r>
      <w:r>
        <w:tab/>
      </w:r>
      <w:r>
        <w:tab/>
      </w:r>
      <w:r>
        <w:tab/>
      </w:r>
      <w:r>
        <w:tab/>
      </w:r>
    </w:p>
    <w:p w:rsidR="001A3016" w:rsidRDefault="0020379A" w:rsidP="0021601E">
      <w:r>
        <w:tab/>
      </w:r>
      <w:r>
        <w:tab/>
      </w:r>
      <w:r>
        <w:tab/>
      </w:r>
      <w:r>
        <w:tab/>
      </w:r>
      <w:r>
        <w:tab/>
      </w:r>
      <w:r>
        <w:tab/>
      </w:r>
      <w:r>
        <w:tab/>
      </w:r>
      <w:r>
        <w:tab/>
      </w:r>
      <w:r>
        <w:tab/>
      </w:r>
      <w:r>
        <w:tab/>
      </w:r>
      <w:r>
        <w:tab/>
      </w:r>
      <w:r>
        <w:tab/>
      </w:r>
      <w:r>
        <w:tab/>
      </w:r>
      <w:r>
        <w:tab/>
      </w:r>
    </w:p>
    <w:sectPr w:rsidR="001A3016" w:rsidSect="00570B85">
      <w:pgSz w:w="11906" w:h="16838"/>
      <w:pgMar w:top="1134" w:right="850" w:bottom="851"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94D"/>
    <w:multiLevelType w:val="hybridMultilevel"/>
    <w:tmpl w:val="B3AA1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EF5140"/>
    <w:multiLevelType w:val="hybridMultilevel"/>
    <w:tmpl w:val="953ED2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0E605D"/>
    <w:multiLevelType w:val="hybridMultilevel"/>
    <w:tmpl w:val="3DC661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32AD8"/>
    <w:multiLevelType w:val="hybridMultilevel"/>
    <w:tmpl w:val="D68C6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A567A"/>
    <w:multiLevelType w:val="multilevel"/>
    <w:tmpl w:val="B90E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660C8"/>
    <w:multiLevelType w:val="hybridMultilevel"/>
    <w:tmpl w:val="48180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AD"/>
    <w:multiLevelType w:val="hybridMultilevel"/>
    <w:tmpl w:val="DF34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ED55F0"/>
    <w:multiLevelType w:val="multilevel"/>
    <w:tmpl w:val="2A60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4C2AFA"/>
    <w:multiLevelType w:val="multilevel"/>
    <w:tmpl w:val="D88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14E90"/>
    <w:multiLevelType w:val="multilevel"/>
    <w:tmpl w:val="6A9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425A8"/>
    <w:multiLevelType w:val="hybridMultilevel"/>
    <w:tmpl w:val="C6E03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853E27"/>
    <w:multiLevelType w:val="multilevel"/>
    <w:tmpl w:val="629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C4F66"/>
    <w:multiLevelType w:val="multilevel"/>
    <w:tmpl w:val="81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12"/>
  </w:num>
  <w:num w:numId="5">
    <w:abstractNumId w:val="4"/>
  </w:num>
  <w:num w:numId="6">
    <w:abstractNumId w:val="7"/>
  </w:num>
  <w:num w:numId="7">
    <w:abstractNumId w:val="3"/>
  </w:num>
  <w:num w:numId="8">
    <w:abstractNumId w:val="0"/>
  </w:num>
  <w:num w:numId="9">
    <w:abstractNumId w:val="10"/>
  </w:num>
  <w:num w:numId="10">
    <w:abstractNumId w:val="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772A14"/>
    <w:rsid w:val="00070E68"/>
    <w:rsid w:val="001A3016"/>
    <w:rsid w:val="001E4495"/>
    <w:rsid w:val="0020379A"/>
    <w:rsid w:val="0021601E"/>
    <w:rsid w:val="00365E52"/>
    <w:rsid w:val="004B798E"/>
    <w:rsid w:val="00547345"/>
    <w:rsid w:val="00570B85"/>
    <w:rsid w:val="00684B02"/>
    <w:rsid w:val="00692A3F"/>
    <w:rsid w:val="00772A14"/>
    <w:rsid w:val="00875A1A"/>
    <w:rsid w:val="008B3D50"/>
    <w:rsid w:val="00AA5C0B"/>
    <w:rsid w:val="00AF4F6A"/>
    <w:rsid w:val="00B67DD6"/>
    <w:rsid w:val="00B8063F"/>
    <w:rsid w:val="00BC7D9D"/>
    <w:rsid w:val="00C15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79A5"/>
  <w15:docId w15:val="{CD9AAADE-84DE-44A1-8862-36AA6A8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DB9E-D8FA-466C-AB29-59B23331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СОГБОУ Школа-Интернат</cp:lastModifiedBy>
  <cp:revision>8</cp:revision>
  <cp:lastPrinted>2013-11-18T06:30:00Z</cp:lastPrinted>
  <dcterms:created xsi:type="dcterms:W3CDTF">2013-11-17T17:42:00Z</dcterms:created>
  <dcterms:modified xsi:type="dcterms:W3CDTF">2019-02-27T13:04:00Z</dcterms:modified>
</cp:coreProperties>
</file>